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9DE8" w14:textId="77777777" w:rsidR="00000000" w:rsidRDefault="009E3B89">
      <w:pPr>
        <w:tabs>
          <w:tab w:val="left" w:pos="1710"/>
          <w:tab w:val="left" w:pos="5130"/>
          <w:tab w:val="left" w:pos="10080"/>
        </w:tabs>
        <w:spacing w:line="48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Transcription and Translation Practice Worksheet</w:t>
      </w:r>
    </w:p>
    <w:p w14:paraId="00898F5F" w14:textId="17D0E9B6" w:rsidR="00000000" w:rsidRDefault="009E3B89">
      <w:pPr>
        <w:tabs>
          <w:tab w:val="left" w:pos="5130"/>
          <w:tab w:val="left" w:pos="7110"/>
          <w:tab w:val="left" w:pos="10080"/>
        </w:tabs>
        <w:rPr>
          <w:rFonts w:ascii="Andalus" w:hAnsi="Andalus" w:cs="Andalus"/>
          <w:sz w:val="22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For each of the following sequences, fill in either the DNA, the mRNA sequence, the </w:t>
      </w:r>
      <w:proofErr w:type="spellStart"/>
      <w:r>
        <w:rPr>
          <w:rFonts w:ascii="Times New Roman" w:hAnsi="Times New Roman"/>
          <w:sz w:val="22"/>
          <w:szCs w:val="22"/>
        </w:rPr>
        <w:t>tRNA</w:t>
      </w:r>
      <w:proofErr w:type="spellEnd"/>
      <w:r>
        <w:rPr>
          <w:rFonts w:ascii="Times New Roman" w:hAnsi="Times New Roman"/>
          <w:sz w:val="22"/>
          <w:szCs w:val="22"/>
        </w:rPr>
        <w:t xml:space="preserve"> anticodons, or the amino acid sequences that have been left blank.  If several sequences might </w:t>
      </w:r>
      <w:proofErr w:type="gramStart"/>
      <w:r>
        <w:rPr>
          <w:rFonts w:ascii="Times New Roman" w:hAnsi="Times New Roman"/>
          <w:sz w:val="22"/>
          <w:szCs w:val="22"/>
        </w:rPr>
        <w:t>work</w:t>
      </w:r>
      <w:proofErr w:type="gramEnd"/>
      <w:r>
        <w:rPr>
          <w:rFonts w:ascii="Times New Roman" w:hAnsi="Times New Roman"/>
          <w:sz w:val="22"/>
          <w:szCs w:val="22"/>
        </w:rPr>
        <w:t xml:space="preserve"> choose any one. </w:t>
      </w:r>
      <w:r>
        <w:rPr>
          <w:rFonts w:ascii="Andalus" w:hAnsi="Andalus" w:cs="Andalus"/>
          <w:sz w:val="22"/>
          <w:szCs w:val="24"/>
        </w:rPr>
        <w:t>Us</w:t>
      </w:r>
      <w:r>
        <w:rPr>
          <w:rFonts w:ascii="Andalus" w:hAnsi="Andalus" w:cs="Andalus"/>
          <w:sz w:val="22"/>
          <w:szCs w:val="24"/>
        </w:rPr>
        <w:t>e page 338 in your textbook.</w:t>
      </w:r>
    </w:p>
    <w:p w14:paraId="5CE956B4" w14:textId="53C822BA" w:rsidR="004E1E25" w:rsidRPr="004E1E25" w:rsidRDefault="004E1E25" w:rsidP="004E1E25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4E1E25">
        <w:rPr>
          <w:rFonts w:ascii="Times New Roman" w:hAnsi="Times New Roman"/>
          <w:sz w:val="24"/>
          <w:szCs w:val="24"/>
          <w:lang w:val="es-ES"/>
        </w:rPr>
        <w:fldChar w:fldCharType="begin"/>
      </w:r>
      <w:r w:rsidRPr="004E1E25">
        <w:rPr>
          <w:rFonts w:ascii="Times New Roman" w:hAnsi="Times New Roman"/>
          <w:sz w:val="24"/>
          <w:szCs w:val="24"/>
          <w:lang w:val="es-ES"/>
        </w:rPr>
        <w:instrText xml:space="preserve"> INCLUDEPICTURE "https://i.pinimg.com/originals/5e/e0/31/5ee031edf8a6d7fe7cf5195522b8b737.jpg" \* MERGEFORMATINET </w:instrText>
      </w:r>
      <w:r w:rsidRPr="004E1E25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Pr="004E1E25">
        <w:rPr>
          <w:rFonts w:ascii="Times New Roman" w:hAnsi="Times New Roman"/>
          <w:noProof/>
          <w:sz w:val="24"/>
          <w:szCs w:val="24"/>
          <w:lang w:val="es-ES"/>
        </w:rPr>
        <w:drawing>
          <wp:inline distT="0" distB="0" distL="0" distR="0" wp14:anchorId="44C5375A" wp14:editId="1EA56862">
            <wp:extent cx="3765070" cy="3765070"/>
            <wp:effectExtent l="0" t="0" r="0" b="0"/>
            <wp:docPr id="2" name="Picture 2" descr="Image result for codon char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chart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83" cy="37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25">
        <w:rPr>
          <w:rFonts w:ascii="Times New Roman" w:hAnsi="Times New Roman"/>
          <w:sz w:val="24"/>
          <w:szCs w:val="24"/>
          <w:lang w:val="es-ES"/>
        </w:rPr>
        <w:fldChar w:fldCharType="end"/>
      </w:r>
    </w:p>
    <w:p w14:paraId="44A2A99C" w14:textId="77777777" w:rsidR="004E1E25" w:rsidRDefault="004E1E25">
      <w:pPr>
        <w:tabs>
          <w:tab w:val="left" w:pos="5130"/>
          <w:tab w:val="left" w:pos="7110"/>
          <w:tab w:val="left" w:pos="10080"/>
        </w:tabs>
        <w:rPr>
          <w:rFonts w:ascii="Times New Roman" w:hAnsi="Times New Roman"/>
          <w:sz w:val="22"/>
          <w:szCs w:val="22"/>
        </w:rPr>
      </w:pPr>
    </w:p>
    <w:p w14:paraId="384DEAEE" w14:textId="77777777" w:rsidR="00000000" w:rsidRDefault="009E3B89">
      <w:pPr>
        <w:tabs>
          <w:tab w:val="left" w:pos="5130"/>
          <w:tab w:val="left" w:pos="7110"/>
          <w:tab w:val="left" w:pos="10080"/>
        </w:tabs>
        <w:rPr>
          <w:rFonts w:ascii="Times New Roman" w:hAnsi="Times New Roman"/>
          <w:sz w:val="24"/>
        </w:rPr>
      </w:pPr>
    </w:p>
    <w:p w14:paraId="203A87E0" w14:textId="77777777" w:rsidR="00000000" w:rsidRDefault="009E3B89">
      <w:pPr>
        <w:numPr>
          <w:ilvl w:val="0"/>
          <w:numId w:val="1"/>
        </w:numPr>
        <w:tabs>
          <w:tab w:val="left" w:pos="1350"/>
          <w:tab w:val="left" w:pos="5130"/>
          <w:tab w:val="left" w:pos="7110"/>
          <w:tab w:val="left" w:pos="100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___</w:t>
      </w:r>
    </w:p>
    <w:p w14:paraId="007B7266" w14:textId="77777777" w:rsidR="00000000" w:rsidRPr="004E1E25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4E1E25">
        <w:rPr>
          <w:rFonts w:ascii="Times New Roman" w:hAnsi="Times New Roman"/>
          <w:sz w:val="22"/>
          <w:szCs w:val="22"/>
          <w:lang w:val="es-ES"/>
        </w:rPr>
        <w:t>mRNA</w:t>
      </w:r>
      <w:proofErr w:type="spellEnd"/>
      <w:r w:rsidRPr="004E1E25">
        <w:rPr>
          <w:rFonts w:ascii="Times New Roman" w:hAnsi="Times New Roman"/>
          <w:sz w:val="22"/>
          <w:szCs w:val="22"/>
          <w:lang w:val="es-ES"/>
        </w:rPr>
        <w:tab/>
      </w:r>
      <w:r w:rsidRPr="004E1E25">
        <w:rPr>
          <w:rFonts w:ascii="Times New Roman" w:hAnsi="Times New Roman"/>
          <w:lang w:val="es-ES"/>
        </w:rPr>
        <w:t xml:space="preserve">A   U   G      A   C   U      A   G   C      U   G   </w:t>
      </w:r>
      <w:proofErr w:type="spellStart"/>
      <w:r w:rsidRPr="004E1E25">
        <w:rPr>
          <w:rFonts w:ascii="Times New Roman" w:hAnsi="Times New Roman"/>
          <w:lang w:val="es-ES"/>
        </w:rPr>
        <w:t>G</w:t>
      </w:r>
      <w:proofErr w:type="spellEnd"/>
      <w:r w:rsidRPr="004E1E25">
        <w:rPr>
          <w:rFonts w:ascii="Times New Roman" w:hAnsi="Times New Roman"/>
          <w:lang w:val="es-ES"/>
        </w:rPr>
        <w:t xml:space="preserve">      </w:t>
      </w:r>
      <w:proofErr w:type="spellStart"/>
      <w:r w:rsidRPr="004E1E25">
        <w:rPr>
          <w:rFonts w:ascii="Times New Roman" w:hAnsi="Times New Roman"/>
          <w:lang w:val="es-ES"/>
        </w:rPr>
        <w:t>G</w:t>
      </w:r>
      <w:proofErr w:type="spellEnd"/>
      <w:r w:rsidRPr="004E1E25">
        <w:rPr>
          <w:rFonts w:ascii="Times New Roman" w:hAnsi="Times New Roman"/>
          <w:lang w:val="es-ES"/>
        </w:rPr>
        <w:t xml:space="preserve">   </w:t>
      </w:r>
      <w:proofErr w:type="spellStart"/>
      <w:r w:rsidRPr="004E1E25">
        <w:rPr>
          <w:rFonts w:ascii="Times New Roman" w:hAnsi="Times New Roman"/>
          <w:lang w:val="es-ES"/>
        </w:rPr>
        <w:t>G</w:t>
      </w:r>
      <w:proofErr w:type="spellEnd"/>
      <w:r w:rsidRPr="004E1E25">
        <w:rPr>
          <w:rFonts w:ascii="Times New Roman" w:hAnsi="Times New Roman"/>
          <w:lang w:val="es-ES"/>
        </w:rPr>
        <w:t xml:space="preserve">   </w:t>
      </w:r>
      <w:proofErr w:type="spellStart"/>
      <w:r w:rsidRPr="004E1E25">
        <w:rPr>
          <w:rFonts w:ascii="Times New Roman" w:hAnsi="Times New Roman"/>
          <w:lang w:val="es-ES"/>
        </w:rPr>
        <w:t>G</w:t>
      </w:r>
      <w:proofErr w:type="spellEnd"/>
      <w:r w:rsidRPr="004E1E25">
        <w:rPr>
          <w:rFonts w:ascii="Times New Roman" w:hAnsi="Times New Roman"/>
          <w:lang w:val="es-ES"/>
        </w:rPr>
        <w:t xml:space="preserve">      U   A   U      </w:t>
      </w:r>
      <w:proofErr w:type="spellStart"/>
      <w:r w:rsidRPr="004E1E25">
        <w:rPr>
          <w:rFonts w:ascii="Times New Roman" w:hAnsi="Times New Roman"/>
          <w:lang w:val="es-ES"/>
        </w:rPr>
        <w:t>U</w:t>
      </w:r>
      <w:proofErr w:type="spellEnd"/>
      <w:r w:rsidRPr="004E1E25">
        <w:rPr>
          <w:rFonts w:ascii="Times New Roman" w:hAnsi="Times New Roman"/>
          <w:lang w:val="es-ES"/>
        </w:rPr>
        <w:t xml:space="preserve">   A   C      U   </w:t>
      </w:r>
      <w:proofErr w:type="spellStart"/>
      <w:r w:rsidRPr="004E1E25">
        <w:rPr>
          <w:rFonts w:ascii="Times New Roman" w:hAnsi="Times New Roman"/>
          <w:lang w:val="es-ES"/>
        </w:rPr>
        <w:t>U</w:t>
      </w:r>
      <w:proofErr w:type="spellEnd"/>
      <w:r w:rsidRPr="004E1E25">
        <w:rPr>
          <w:rFonts w:ascii="Times New Roman" w:hAnsi="Times New Roman"/>
          <w:lang w:val="es-ES"/>
        </w:rPr>
        <w:t xml:space="preserve">   </w:t>
      </w:r>
      <w:proofErr w:type="spellStart"/>
      <w:r w:rsidRPr="004E1E25">
        <w:rPr>
          <w:rFonts w:ascii="Times New Roman" w:hAnsi="Times New Roman"/>
          <w:lang w:val="es-ES"/>
        </w:rPr>
        <w:t>U</w:t>
      </w:r>
      <w:proofErr w:type="spellEnd"/>
      <w:r w:rsidRPr="004E1E25">
        <w:rPr>
          <w:rFonts w:ascii="Times New Roman" w:hAnsi="Times New Roman"/>
          <w:lang w:val="es-ES"/>
        </w:rPr>
        <w:t xml:space="preserve">      </w:t>
      </w:r>
      <w:proofErr w:type="spellStart"/>
      <w:r w:rsidRPr="004E1E25">
        <w:rPr>
          <w:rFonts w:ascii="Times New Roman" w:hAnsi="Times New Roman"/>
          <w:lang w:val="es-ES"/>
        </w:rPr>
        <w:t>U</w:t>
      </w:r>
      <w:proofErr w:type="spellEnd"/>
      <w:r w:rsidRPr="004E1E25">
        <w:rPr>
          <w:rFonts w:ascii="Times New Roman" w:hAnsi="Times New Roman"/>
          <w:lang w:val="es-ES"/>
        </w:rPr>
        <w:t xml:space="preserve">   A   G</w:t>
      </w:r>
    </w:p>
    <w:p w14:paraId="281293D6" w14:textId="77777777" w:rsidR="00000000" w:rsidRPr="004E1E25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  <w:lang w:val="es-ES"/>
        </w:rPr>
      </w:pPr>
    </w:p>
    <w:p w14:paraId="6BBE46ED" w14:textId="77777777" w:rsidR="00000000" w:rsidRPr="004E1E25" w:rsidRDefault="009E3B89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  <w:r w:rsidRPr="004E1E25">
        <w:rPr>
          <w:rFonts w:ascii="Times New Roman" w:hAnsi="Times New Roman"/>
          <w:sz w:val="22"/>
          <w:szCs w:val="22"/>
        </w:rPr>
        <w:t>2.</w:t>
      </w:r>
      <w:r w:rsidRPr="004E1E25">
        <w:rPr>
          <w:rFonts w:ascii="Times New Roman" w:hAnsi="Times New Roman"/>
          <w:sz w:val="22"/>
          <w:szCs w:val="22"/>
        </w:rPr>
        <w:tab/>
        <w:t>DNA</w:t>
      </w:r>
      <w:r w:rsidRPr="004E1E25">
        <w:rPr>
          <w:rFonts w:ascii="Times New Roman" w:hAnsi="Times New Roman"/>
          <w:sz w:val="22"/>
          <w:szCs w:val="22"/>
        </w:rPr>
        <w:tab/>
      </w:r>
      <w:r w:rsidRPr="004E1E25">
        <w:rPr>
          <w:rFonts w:ascii="Times New Roman" w:hAnsi="Times New Roman"/>
        </w:rPr>
        <w:t xml:space="preserve">T   A   C      </w:t>
      </w:r>
      <w:proofErr w:type="spellStart"/>
      <w:r w:rsidRPr="004E1E25">
        <w:rPr>
          <w:rFonts w:ascii="Times New Roman" w:hAnsi="Times New Roman"/>
        </w:rPr>
        <w:t>C</w:t>
      </w:r>
      <w:proofErr w:type="spellEnd"/>
      <w:r w:rsidRPr="004E1E25">
        <w:rPr>
          <w:rFonts w:ascii="Times New Roman" w:hAnsi="Times New Roman"/>
        </w:rPr>
        <w:t xml:space="preserve">   G   C      T   C   </w:t>
      </w:r>
      <w:proofErr w:type="spellStart"/>
      <w:r w:rsidRPr="004E1E25">
        <w:rPr>
          <w:rFonts w:ascii="Times New Roman" w:hAnsi="Times New Roman"/>
        </w:rPr>
        <w:t>C</w:t>
      </w:r>
      <w:proofErr w:type="spellEnd"/>
      <w:r w:rsidRPr="004E1E25">
        <w:rPr>
          <w:rFonts w:ascii="Times New Roman" w:hAnsi="Times New Roman"/>
        </w:rPr>
        <w:t xml:space="preserve">      </w:t>
      </w:r>
      <w:r w:rsidRPr="004E1E25">
        <w:rPr>
          <w:rFonts w:ascii="Times New Roman" w:hAnsi="Times New Roman"/>
        </w:rPr>
        <w:t xml:space="preserve">G   C   </w:t>
      </w:r>
      <w:proofErr w:type="spellStart"/>
      <w:r w:rsidRPr="004E1E25">
        <w:rPr>
          <w:rFonts w:ascii="Times New Roman" w:hAnsi="Times New Roman"/>
        </w:rPr>
        <w:t>C</w:t>
      </w:r>
      <w:proofErr w:type="spellEnd"/>
      <w:r w:rsidRPr="004E1E25">
        <w:rPr>
          <w:rFonts w:ascii="Times New Roman" w:hAnsi="Times New Roman"/>
        </w:rPr>
        <w:t xml:space="preserve">     G   T   C      G   A   C      A   </w:t>
      </w:r>
      <w:proofErr w:type="spellStart"/>
      <w:r w:rsidRPr="004E1E25">
        <w:rPr>
          <w:rFonts w:ascii="Times New Roman" w:hAnsi="Times New Roman"/>
        </w:rPr>
        <w:t>A</w:t>
      </w:r>
      <w:proofErr w:type="spellEnd"/>
      <w:r w:rsidRPr="004E1E25">
        <w:rPr>
          <w:rFonts w:ascii="Times New Roman" w:hAnsi="Times New Roman"/>
        </w:rPr>
        <w:t xml:space="preserve">   T       A   C   </w:t>
      </w:r>
      <w:proofErr w:type="spellStart"/>
      <w:r w:rsidRPr="004E1E25">
        <w:rPr>
          <w:rFonts w:ascii="Times New Roman" w:hAnsi="Times New Roman"/>
        </w:rPr>
        <w:t>C</w:t>
      </w:r>
      <w:proofErr w:type="spellEnd"/>
      <w:r w:rsidRPr="004E1E25">
        <w:rPr>
          <w:rFonts w:ascii="Times New Roman" w:hAnsi="Times New Roman"/>
        </w:rPr>
        <w:t xml:space="preserve">      A   C   T</w:t>
      </w:r>
    </w:p>
    <w:p w14:paraId="7DB3F3E8" w14:textId="77777777" w:rsidR="00000000" w:rsidRDefault="009E3B89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  <w:r w:rsidRPr="004E1E2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mRNA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</w:t>
      </w:r>
    </w:p>
    <w:p w14:paraId="6D61D8DC" w14:textId="4C46F9D3" w:rsidR="00000000" w:rsidRPr="004E1E25" w:rsidRDefault="009E3B89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DC95A3E" w14:textId="77777777" w:rsidR="00000000" w:rsidRDefault="009E3B89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30574DCC" w14:textId="7D2F6893" w:rsidR="00000000" w:rsidRPr="004E1E25" w:rsidRDefault="009E3B89" w:rsidP="004E1E25">
      <w:pPr>
        <w:pStyle w:val="BodyTextIndent"/>
        <w:numPr>
          <w:ilvl w:val="0"/>
          <w:numId w:val="2"/>
        </w:numPr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__</w:t>
      </w:r>
    </w:p>
    <w:p w14:paraId="20505AE9" w14:textId="78E377CB" w:rsidR="00000000" w:rsidRPr="004E1E25" w:rsidRDefault="004E1E25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4E1E25">
        <w:rPr>
          <w:rFonts w:ascii="Times New Roman" w:hAnsi="Times New Roman"/>
          <w:sz w:val="22"/>
          <w:szCs w:val="22"/>
          <w:lang w:val="es-ES"/>
        </w:rPr>
        <w:t>mRNA</w:t>
      </w:r>
      <w:proofErr w:type="spellEnd"/>
      <w:r w:rsidR="009E3B89" w:rsidRPr="004E1E25">
        <w:rPr>
          <w:rFonts w:ascii="Times New Roman" w:hAnsi="Times New Roman"/>
          <w:sz w:val="22"/>
          <w:szCs w:val="22"/>
          <w:lang w:val="es-ES"/>
        </w:rPr>
        <w:tab/>
      </w:r>
      <w:r w:rsidR="009E3B89" w:rsidRPr="004E1E25">
        <w:rPr>
          <w:rFonts w:ascii="Times New Roman" w:hAnsi="Times New Roman"/>
          <w:lang w:val="es-ES"/>
        </w:rPr>
        <w:t xml:space="preserve">U   A   C      </w:t>
      </w:r>
      <w:proofErr w:type="spellStart"/>
      <w:r w:rsidR="009E3B89" w:rsidRPr="004E1E25">
        <w:rPr>
          <w:rFonts w:ascii="Times New Roman" w:hAnsi="Times New Roman"/>
          <w:lang w:val="es-ES"/>
        </w:rPr>
        <w:t>C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A   C      </w:t>
      </w:r>
      <w:proofErr w:type="spellStart"/>
      <w:r w:rsidR="009E3B89" w:rsidRPr="004E1E25">
        <w:rPr>
          <w:rFonts w:ascii="Times New Roman" w:hAnsi="Times New Roman"/>
          <w:lang w:val="es-ES"/>
        </w:rPr>
        <w:t>C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</w:t>
      </w:r>
      <w:proofErr w:type="spellStart"/>
      <w:r w:rsidR="009E3B89" w:rsidRPr="004E1E25">
        <w:rPr>
          <w:rFonts w:ascii="Times New Roman" w:hAnsi="Times New Roman"/>
          <w:lang w:val="es-ES"/>
        </w:rPr>
        <w:t>C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</w:t>
      </w:r>
      <w:proofErr w:type="spellStart"/>
      <w:r w:rsidR="009E3B89" w:rsidRPr="004E1E25">
        <w:rPr>
          <w:rFonts w:ascii="Times New Roman" w:hAnsi="Times New Roman"/>
          <w:lang w:val="es-ES"/>
        </w:rPr>
        <w:t>C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   </w:t>
      </w:r>
      <w:proofErr w:type="spellStart"/>
      <w:r w:rsidR="009E3B89" w:rsidRPr="004E1E25">
        <w:rPr>
          <w:rFonts w:ascii="Times New Roman" w:hAnsi="Times New Roman"/>
          <w:lang w:val="es-ES"/>
        </w:rPr>
        <w:t>C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G   U      A   U   G      </w:t>
      </w:r>
      <w:proofErr w:type="spellStart"/>
      <w:r w:rsidR="009E3B89" w:rsidRPr="004E1E25">
        <w:rPr>
          <w:rFonts w:ascii="Times New Roman" w:hAnsi="Times New Roman"/>
          <w:lang w:val="es-ES"/>
        </w:rPr>
        <w:t>G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C   U       G   </w:t>
      </w:r>
      <w:proofErr w:type="spellStart"/>
      <w:r w:rsidR="009E3B89" w:rsidRPr="004E1E25">
        <w:rPr>
          <w:rFonts w:ascii="Times New Roman" w:hAnsi="Times New Roman"/>
          <w:lang w:val="es-ES"/>
        </w:rPr>
        <w:t>G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</w:t>
      </w:r>
      <w:proofErr w:type="spellStart"/>
      <w:r w:rsidR="009E3B89" w:rsidRPr="004E1E25">
        <w:rPr>
          <w:rFonts w:ascii="Times New Roman" w:hAnsi="Times New Roman"/>
          <w:lang w:val="es-ES"/>
        </w:rPr>
        <w:t>G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    A   </w:t>
      </w:r>
      <w:proofErr w:type="spellStart"/>
      <w:r w:rsidR="009E3B89" w:rsidRPr="004E1E25">
        <w:rPr>
          <w:rFonts w:ascii="Times New Roman" w:hAnsi="Times New Roman"/>
          <w:lang w:val="es-ES"/>
        </w:rPr>
        <w:t>A</w:t>
      </w:r>
      <w:proofErr w:type="spellEnd"/>
      <w:r w:rsidR="009E3B89" w:rsidRPr="004E1E25">
        <w:rPr>
          <w:rFonts w:ascii="Times New Roman" w:hAnsi="Times New Roman"/>
          <w:lang w:val="es-ES"/>
        </w:rPr>
        <w:t xml:space="preserve">  </w:t>
      </w:r>
      <w:r w:rsidR="009E3B89" w:rsidRPr="004E1E25">
        <w:rPr>
          <w:rFonts w:ascii="Times New Roman" w:hAnsi="Times New Roman"/>
          <w:lang w:val="es-ES"/>
        </w:rPr>
        <w:t xml:space="preserve"> U      A   U   C</w:t>
      </w:r>
    </w:p>
    <w:p w14:paraId="45BC6147" w14:textId="77777777" w:rsidR="00000000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__</w:t>
      </w:r>
    </w:p>
    <w:p w14:paraId="66ECC951" w14:textId="1ECBBFDF" w:rsidR="00000000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098C9A38" w14:textId="77777777" w:rsidR="004E1E25" w:rsidRDefault="004E1E25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24F4112D" w14:textId="77777777" w:rsidR="00000000" w:rsidRDefault="009E3B89">
      <w:pPr>
        <w:pStyle w:val="BodyTextIndent"/>
        <w:numPr>
          <w:ilvl w:val="0"/>
          <w:numId w:val="2"/>
        </w:numPr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4243C2A4" w14:textId="77777777" w:rsidR="00000000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4F14BF47" w14:textId="77777777" w:rsidR="00000000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>AA</w:t>
      </w:r>
      <w:r>
        <w:rPr>
          <w:rFonts w:ascii="Times New Roman" w:hAnsi="Times New Roman"/>
        </w:rPr>
        <w:tab/>
        <w:t xml:space="preserve">MET            ARG           GLY              PHE            PHE            MET            VAL              GLY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STOP)</w:t>
      </w:r>
    </w:p>
    <w:p w14:paraId="69FAEEA4" w14:textId="77777777" w:rsidR="00000000" w:rsidRDefault="009E3B89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5AA20057" w14:textId="77777777" w:rsidR="00000000" w:rsidRPr="004E1E25" w:rsidRDefault="009E3B89">
      <w:pPr>
        <w:pStyle w:val="BodyTextIndent"/>
        <w:tabs>
          <w:tab w:val="clear" w:pos="1710"/>
          <w:tab w:val="left" w:pos="1350"/>
          <w:tab w:val="left" w:pos="6210"/>
        </w:tabs>
        <w:ind w:left="0"/>
        <w:rPr>
          <w:rFonts w:ascii="Times New Roman" w:hAnsi="Times New Roman"/>
          <w:lang w:val="es-ES"/>
        </w:rPr>
      </w:pPr>
      <w:r w:rsidRPr="004E1E25">
        <w:rPr>
          <w:rFonts w:ascii="Times New Roman" w:hAnsi="Times New Roman"/>
          <w:sz w:val="22"/>
          <w:szCs w:val="22"/>
          <w:lang w:val="es-ES"/>
        </w:rPr>
        <w:t>5.</w:t>
      </w:r>
      <w:r w:rsidRPr="004E1E25">
        <w:rPr>
          <w:rFonts w:ascii="Times New Roman" w:hAnsi="Times New Roman"/>
          <w:sz w:val="22"/>
          <w:szCs w:val="22"/>
          <w:lang w:val="es-ES"/>
        </w:rPr>
        <w:tab/>
        <w:t>DNA</w:t>
      </w:r>
      <w:r w:rsidRPr="004E1E25">
        <w:rPr>
          <w:rFonts w:ascii="Times New Roman" w:hAnsi="Times New Roman"/>
          <w:sz w:val="22"/>
          <w:szCs w:val="22"/>
          <w:lang w:val="es-ES"/>
        </w:rPr>
        <w:tab/>
      </w:r>
      <w:r w:rsidRPr="004E1E25">
        <w:rPr>
          <w:rFonts w:ascii="Times New Roman" w:hAnsi="Times New Roman"/>
          <w:lang w:val="es-ES"/>
        </w:rPr>
        <w:t xml:space="preserve">T   A   </w:t>
      </w:r>
      <w:proofErr w:type="gramStart"/>
      <w:r w:rsidRPr="004E1E25">
        <w:rPr>
          <w:rFonts w:ascii="Times New Roman" w:hAnsi="Times New Roman"/>
          <w:lang w:val="es-ES"/>
        </w:rPr>
        <w:t xml:space="preserve">C  </w:t>
      </w:r>
      <w:r w:rsidRPr="004E1E25">
        <w:rPr>
          <w:rFonts w:ascii="Times New Roman" w:hAnsi="Times New Roman"/>
          <w:u w:val="single"/>
          <w:lang w:val="es-ES"/>
        </w:rPr>
        <w:tab/>
      </w:r>
      <w:proofErr w:type="gramEnd"/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lang w:val="es-ES"/>
        </w:rPr>
        <w:t xml:space="preserve">A   T   G </w:t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</w:p>
    <w:p w14:paraId="0DD6C4AF" w14:textId="217BCE08" w:rsidR="00000000" w:rsidRPr="004E1E25" w:rsidRDefault="009E3B8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lang w:val="es-ES"/>
        </w:rPr>
      </w:pPr>
      <w:r w:rsidRPr="004E1E25">
        <w:rPr>
          <w:rFonts w:ascii="Times New Roman" w:hAnsi="Times New Roman"/>
          <w:sz w:val="22"/>
          <w:szCs w:val="22"/>
          <w:lang w:val="es-ES"/>
        </w:rPr>
        <w:tab/>
      </w:r>
      <w:proofErr w:type="spellStart"/>
      <w:r w:rsidRPr="004E1E25">
        <w:rPr>
          <w:rFonts w:ascii="Times New Roman" w:hAnsi="Times New Roman"/>
          <w:sz w:val="22"/>
          <w:szCs w:val="22"/>
          <w:lang w:val="es-ES"/>
        </w:rPr>
        <w:t>mRNA</w:t>
      </w:r>
      <w:proofErr w:type="spellEnd"/>
      <w:r w:rsidRPr="004E1E25">
        <w:rPr>
          <w:rFonts w:ascii="Times New Roman" w:hAnsi="Times New Roman"/>
          <w:sz w:val="22"/>
          <w:szCs w:val="22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  <w:t xml:space="preserve">       </w:t>
      </w:r>
      <w:r w:rsidRPr="004E1E25">
        <w:rPr>
          <w:rFonts w:ascii="Times New Roman" w:hAnsi="Times New Roman"/>
          <w:lang w:val="es-ES"/>
        </w:rPr>
        <w:t xml:space="preserve">U   G   U      G  </w:t>
      </w:r>
      <w:r w:rsidRPr="004E1E25">
        <w:rPr>
          <w:rFonts w:ascii="Times New Roman" w:hAnsi="Times New Roman"/>
          <w:lang w:val="es-ES"/>
        </w:rPr>
        <w:t xml:space="preserve"> A   U    </w:t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r w:rsidRPr="004E1E25">
        <w:rPr>
          <w:rFonts w:ascii="Times New Roman" w:hAnsi="Times New Roman"/>
          <w:u w:val="single"/>
          <w:lang w:val="es-ES"/>
        </w:rPr>
        <w:tab/>
      </w:r>
      <w:bookmarkStart w:id="0" w:name="_GoBack"/>
      <w:bookmarkEnd w:id="0"/>
    </w:p>
    <w:p w14:paraId="2D0064B8" w14:textId="4AA237E4" w:rsidR="004E1E25" w:rsidRPr="004E1E25" w:rsidRDefault="009E3B89" w:rsidP="004E1E25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u w:val="single"/>
        </w:rPr>
      </w:pPr>
      <w:r w:rsidRPr="004E1E25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</w:rPr>
        <w:t>AA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ALA 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</w:t>
      </w:r>
      <w:r>
        <w:rPr>
          <w:rFonts w:ascii="Times New Roman" w:hAnsi="Times New Roman"/>
        </w:rPr>
        <w:t xml:space="preserve">  PRO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3D2CD51" w14:textId="77777777" w:rsidR="004E1E25" w:rsidRDefault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1028F4F4" w14:textId="77777777" w:rsidR="00000000" w:rsidRDefault="009E3B89">
      <w:pPr>
        <w:pStyle w:val="BodyTextIndent"/>
        <w:numPr>
          <w:ilvl w:val="0"/>
          <w:numId w:val="5"/>
        </w:numPr>
        <w:tabs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are the three differences between RNA and DNA?</w:t>
      </w:r>
    </w:p>
    <w:p w14:paraId="0E4A0052" w14:textId="77777777" w:rsidR="00000000" w:rsidRDefault="009E3B8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47FB0ECC" w14:textId="77777777" w:rsidR="00000000" w:rsidRDefault="009E3B8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05738D1E" w14:textId="77777777" w:rsidR="00000000" w:rsidRDefault="009E3B8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3CF965AE" w14:textId="77777777" w:rsidR="00000000" w:rsidRDefault="009E3B8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  <w:t xml:space="preserve">Where is DNA found in the cell?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46BE9D60" w14:textId="391B6B07" w:rsidR="00000000" w:rsidRDefault="009E3B8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Where is RNA found in the </w:t>
      </w:r>
      <w:proofErr w:type="gramStart"/>
      <w:r>
        <w:rPr>
          <w:rFonts w:ascii="Times New Roman" w:hAnsi="Times New Roman"/>
          <w:sz w:val="22"/>
          <w:szCs w:val="22"/>
        </w:rPr>
        <w:t>cell</w:t>
      </w:r>
      <w:r>
        <w:rPr>
          <w:rFonts w:ascii="Andalus" w:hAnsi="Andalus" w:cs="Andalus"/>
          <w:sz w:val="24"/>
          <w:szCs w:val="24"/>
        </w:rPr>
        <w:t>(</w:t>
      </w:r>
      <w:proofErr w:type="gramEnd"/>
      <w:r>
        <w:rPr>
          <w:rFonts w:ascii="Andalus" w:hAnsi="Andalus" w:cs="Andalus"/>
          <w:sz w:val="24"/>
          <w:szCs w:val="24"/>
        </w:rPr>
        <w:t>2 places)</w:t>
      </w:r>
      <w:r>
        <w:rPr>
          <w:rFonts w:ascii="Times New Roman" w:hAnsi="Times New Roman"/>
          <w:sz w:val="22"/>
          <w:szCs w:val="22"/>
        </w:rPr>
        <w:t xml:space="preserve">?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4E1E25">
        <w:rPr>
          <w:rFonts w:ascii="Times New Roman" w:hAnsi="Times New Roman"/>
          <w:sz w:val="22"/>
          <w:szCs w:val="22"/>
          <w:u w:val="single"/>
        </w:rPr>
        <w:br/>
      </w:r>
    </w:p>
    <w:p w14:paraId="19A84B90" w14:textId="77777777" w:rsidR="00000000" w:rsidRDefault="009E3B89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8.   </w:t>
      </w:r>
      <w:r>
        <w:rPr>
          <w:rFonts w:ascii="Andalus" w:hAnsi="Andalus" w:cs="Andalus"/>
          <w:sz w:val="24"/>
          <w:szCs w:val="24"/>
        </w:rPr>
        <w:t xml:space="preserve">Fill in the below table: </w:t>
      </w:r>
    </w:p>
    <w:tbl>
      <w:tblPr>
        <w:tblpPr w:leftFromText="180" w:rightFromText="180" w:vertAnchor="text" w:horzAnchor="margin" w:tblpXSpec="center" w:tblpY="189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295"/>
        <w:gridCol w:w="3387"/>
      </w:tblGrid>
      <w:tr w:rsidR="00000000" w14:paraId="062378E3" w14:textId="77777777">
        <w:trPr>
          <w:trHeight w:val="575"/>
        </w:trPr>
        <w:tc>
          <w:tcPr>
            <w:tcW w:w="1941" w:type="dxa"/>
            <w:vAlign w:val="center"/>
          </w:tcPr>
          <w:p w14:paraId="68678510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Type of RNA</w:t>
            </w:r>
          </w:p>
        </w:tc>
        <w:tc>
          <w:tcPr>
            <w:tcW w:w="3295" w:type="dxa"/>
            <w:vAlign w:val="center"/>
          </w:tcPr>
          <w:p w14:paraId="6668A807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Function</w:t>
            </w:r>
          </w:p>
        </w:tc>
        <w:tc>
          <w:tcPr>
            <w:tcW w:w="3387" w:type="dxa"/>
            <w:vAlign w:val="center"/>
          </w:tcPr>
          <w:p w14:paraId="5802FFFD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Basic drawing</w:t>
            </w:r>
          </w:p>
        </w:tc>
      </w:tr>
      <w:tr w:rsidR="00000000" w14:paraId="5D9E08E5" w14:textId="77777777">
        <w:trPr>
          <w:trHeight w:val="1167"/>
        </w:trPr>
        <w:tc>
          <w:tcPr>
            <w:tcW w:w="1941" w:type="dxa"/>
            <w:vAlign w:val="center"/>
          </w:tcPr>
          <w:p w14:paraId="19E14621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724C1329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6B880E6B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00000" w14:paraId="3A1F9D31" w14:textId="77777777">
        <w:trPr>
          <w:trHeight w:val="1066"/>
        </w:trPr>
        <w:tc>
          <w:tcPr>
            <w:tcW w:w="1941" w:type="dxa"/>
            <w:vAlign w:val="center"/>
          </w:tcPr>
          <w:p w14:paraId="12C813EF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20B16A07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513D5CD8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00000" w14:paraId="72F55023" w14:textId="77777777">
        <w:trPr>
          <w:trHeight w:val="1092"/>
        </w:trPr>
        <w:tc>
          <w:tcPr>
            <w:tcW w:w="1941" w:type="dxa"/>
            <w:vAlign w:val="center"/>
          </w:tcPr>
          <w:p w14:paraId="69DE28A8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0ACA964B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18F465E2" w14:textId="77777777" w:rsidR="00000000" w:rsidRDefault="009E3B8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14:paraId="48104208" w14:textId="77777777" w:rsidR="00000000" w:rsidRDefault="009E3B89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32C1F55D" w14:textId="77777777" w:rsidR="00000000" w:rsidRDefault="009E3B89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55EEBD10" w14:textId="77777777" w:rsidR="00000000" w:rsidRDefault="009E3B89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42D7E534" w14:textId="6BE5CAC6" w:rsidR="00000000" w:rsidRDefault="009E3B89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69A108F6" w14:textId="61E1A918" w:rsidR="004E1E25" w:rsidRDefault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2920F4DB" w14:textId="705E480D" w:rsidR="004E1E25" w:rsidRDefault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6BFF1A66" w14:textId="34A4A8AD" w:rsidR="004E1E25" w:rsidRDefault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2BE7C4CC" w14:textId="757598AD" w:rsidR="004E1E25" w:rsidRDefault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3F0F7C06" w14:textId="77777777" w:rsidR="00000000" w:rsidRDefault="009E3B89" w:rsidP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</w:p>
    <w:p w14:paraId="5015D59C" w14:textId="77777777" w:rsidR="00000000" w:rsidRDefault="009E3B89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2"/>
          <w:szCs w:val="22"/>
        </w:rPr>
      </w:pPr>
    </w:p>
    <w:p w14:paraId="70B09CEF" w14:textId="574AFF3B" w:rsidR="00000000" w:rsidRDefault="004E1E25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Andalus" w:hAnsi="Andalus" w:cs="Andalus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42815FCE" wp14:editId="784539B9">
            <wp:simplePos x="0" y="0"/>
            <wp:positionH relativeFrom="column">
              <wp:posOffset>2736850</wp:posOffset>
            </wp:positionH>
            <wp:positionV relativeFrom="paragraph">
              <wp:posOffset>922655</wp:posOffset>
            </wp:positionV>
            <wp:extent cx="3964940" cy="2674620"/>
            <wp:effectExtent l="0" t="0" r="0" b="0"/>
            <wp:wrapTight wrapText="bothSides">
              <wp:wrapPolygon edited="0">
                <wp:start x="0" y="0"/>
                <wp:lineTo x="0" y="21538"/>
                <wp:lineTo x="21517" y="21538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9" t="29048" r="15010" b="1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24"/>
          <w:szCs w:val="24"/>
        </w:rPr>
        <w:t>9</w:t>
      </w:r>
      <w:r w:rsidR="009E3B89">
        <w:rPr>
          <w:rFonts w:ascii="Andalus" w:hAnsi="Andalus" w:cs="Andalus"/>
          <w:sz w:val="24"/>
          <w:szCs w:val="24"/>
        </w:rPr>
        <w:t xml:space="preserve">. Below is a drawing of a cell. Show where transcription and translation </w:t>
      </w:r>
      <w:r w:rsidR="009E3B89">
        <w:rPr>
          <w:rFonts w:ascii="Andalus" w:hAnsi="Andalus" w:cs="Andalus"/>
          <w:sz w:val="24"/>
          <w:szCs w:val="24"/>
        </w:rPr>
        <w:t>are occurring make sure to label   the DNA and the RNA (all three types!):</w:t>
      </w:r>
    </w:p>
    <w:sectPr w:rsidR="00000000">
      <w:headerReference w:type="default" r:id="rId9"/>
      <w:pgSz w:w="12240" w:h="15840"/>
      <w:pgMar w:top="720" w:right="810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C5E5" w14:textId="77777777" w:rsidR="004E1E25" w:rsidRDefault="004E1E25" w:rsidP="004E1E25">
      <w:r>
        <w:separator/>
      </w:r>
    </w:p>
  </w:endnote>
  <w:endnote w:type="continuationSeparator" w:id="0">
    <w:p w14:paraId="2498F596" w14:textId="77777777" w:rsidR="004E1E25" w:rsidRDefault="004E1E25" w:rsidP="004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Andalus">
    <w:altName w:val="Times New Roman"/>
    <w:panose1 w:val="020B0604020202020204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C9D9" w14:textId="77777777" w:rsidR="004E1E25" w:rsidRDefault="004E1E25" w:rsidP="004E1E25">
      <w:r>
        <w:separator/>
      </w:r>
    </w:p>
  </w:footnote>
  <w:footnote w:type="continuationSeparator" w:id="0">
    <w:p w14:paraId="5EF9C022" w14:textId="77777777" w:rsidR="004E1E25" w:rsidRDefault="004E1E25" w:rsidP="004E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1E59" w14:textId="463F8D32" w:rsidR="004E1E25" w:rsidRDefault="004E1E25">
    <w:pPr>
      <w:pStyle w:val="Header"/>
    </w:pPr>
    <w:r>
      <w:rPr>
        <w:noProof/>
      </w:rPr>
      <w:drawing>
        <wp:inline distT="0" distB="0" distL="0" distR="0" wp14:anchorId="0F1881B9" wp14:editId="3F64C471">
          <wp:extent cx="1506748" cy="3561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lés CC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862" cy="36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6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F52A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74AF3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836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610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8576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25"/>
    <w:rsid w:val="004E1E25"/>
    <w:rsid w:val="009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152B5F8D"/>
  <w15:chartTrackingRefBased/>
  <w15:docId w15:val="{9B84578B-4317-254B-8CD2-726BC38C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Casual" w:hAnsi="Lucida Casual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line="480" w:lineRule="auto"/>
      <w:ind w:left="360"/>
    </w:pPr>
  </w:style>
  <w:style w:type="paragraph" w:styleId="NoSpacing">
    <w:name w:val="No Spacing"/>
    <w:qFormat/>
    <w:rPr>
      <w:rFonts w:ascii="Lucida Casual" w:hAnsi="Lucida Casu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1E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25"/>
    <w:rPr>
      <w:rFonts w:ascii="Lucida Casual" w:hAnsi="Lucida Casu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1E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25"/>
    <w:rPr>
      <w:rFonts w:ascii="Lucida Casual" w:hAnsi="Lucida Casu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5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1297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Transcripton/Translation Worksheet</vt:lpstr>
    </vt:vector>
  </TitlesOfParts>
  <Company>ISD 16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Transcripton/Translation Worksheet</dc:title>
  <dc:subject/>
  <dc:creator>STAFF</dc:creator>
  <cp:keywords/>
  <cp:lastModifiedBy>Mark Polko</cp:lastModifiedBy>
  <cp:revision>2</cp:revision>
  <dcterms:created xsi:type="dcterms:W3CDTF">2019-04-01T07:08:00Z</dcterms:created>
  <dcterms:modified xsi:type="dcterms:W3CDTF">2019-04-01T07:08:00Z</dcterms:modified>
</cp:coreProperties>
</file>