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6057"/>
      </w:tblGrid>
      <w:tr w:rsidR="003B1A9B" w:rsidRPr="003B1A9B" w14:paraId="753FA055" w14:textId="77777777" w:rsidTr="000713B7">
        <w:tc>
          <w:tcPr>
            <w:tcW w:w="2660" w:type="dxa"/>
            <w:shd w:val="clear" w:color="auto" w:fill="auto"/>
          </w:tcPr>
          <w:p w14:paraId="3E7A5E47" w14:textId="3D7899A1" w:rsidR="003B1A9B" w:rsidRPr="003B1A9B" w:rsidRDefault="00B45BC3" w:rsidP="003B1A9B">
            <w:pPr>
              <w:spacing w:after="120"/>
              <w:jc w:val="center"/>
              <w:rPr>
                <w:rFonts w:asciiTheme="minorHAnsi" w:hAnsiTheme="minorHAnsi"/>
                <w:b/>
                <w:sz w:val="32"/>
                <w:lang w:val="en-US"/>
              </w:rPr>
            </w:pPr>
            <w:r>
              <w:rPr>
                <w:rFonts w:asciiTheme="minorHAnsi" w:hAnsiTheme="minorHAnsi"/>
                <w:b/>
                <w:sz w:val="32"/>
                <w:lang w:val="en-US"/>
              </w:rPr>
              <w:t xml:space="preserve">Session </w:t>
            </w:r>
            <w:r w:rsidR="00F25DA9">
              <w:rPr>
                <w:rFonts w:asciiTheme="minorHAnsi" w:hAnsiTheme="minorHAnsi"/>
                <w:b/>
                <w:sz w:val="32"/>
                <w:lang w:val="en-US"/>
              </w:rPr>
              <w:t>13</w:t>
            </w:r>
            <w:r w:rsidR="003B1A9B">
              <w:rPr>
                <w:rFonts w:asciiTheme="minorHAnsi" w:hAnsiTheme="minorHAnsi"/>
                <w:b/>
                <w:sz w:val="32"/>
                <w:lang w:val="en-US"/>
              </w:rPr>
              <w:t>:</w:t>
            </w:r>
            <w:r w:rsidR="003B1A9B" w:rsidRPr="003B1A9B">
              <w:rPr>
                <w:rFonts w:asciiTheme="minorHAnsi" w:hAnsiTheme="minorHAnsi"/>
                <w:b/>
                <w:sz w:val="32"/>
                <w:lang w:val="en-US"/>
              </w:rPr>
              <w:t xml:space="preserve"> </w:t>
            </w:r>
          </w:p>
        </w:tc>
        <w:tc>
          <w:tcPr>
            <w:tcW w:w="6840" w:type="dxa"/>
            <w:shd w:val="clear" w:color="auto" w:fill="auto"/>
          </w:tcPr>
          <w:p w14:paraId="777F99E3" w14:textId="22A592A4" w:rsidR="003B1A9B" w:rsidRPr="00441563" w:rsidRDefault="00941461" w:rsidP="000713B7">
            <w:pPr>
              <w:spacing w:after="120"/>
              <w:jc w:val="center"/>
              <w:rPr>
                <w:rFonts w:asciiTheme="minorHAnsi" w:hAnsiTheme="minorHAnsi"/>
                <w:b/>
                <w:caps/>
                <w:sz w:val="32"/>
                <w:lang w:val="en-US"/>
              </w:rPr>
            </w:pPr>
            <w:r>
              <w:rPr>
                <w:rFonts w:asciiTheme="minorHAnsi" w:hAnsiTheme="minorHAnsi"/>
                <w:b/>
                <w:caps/>
                <w:sz w:val="32"/>
                <w:lang w:val="en-US"/>
              </w:rPr>
              <w:t xml:space="preserve">Rate of Enzyme reactions </w:t>
            </w:r>
            <w:r w:rsidR="00947486" w:rsidRPr="00947486">
              <w:rPr>
                <w:rFonts w:asciiTheme="minorHAnsi" w:hAnsiTheme="minorHAnsi"/>
                <w:b/>
                <w:caps/>
                <w:sz w:val="32"/>
                <w:lang w:val="en-US"/>
              </w:rPr>
              <w:t xml:space="preserve">  </w:t>
            </w:r>
          </w:p>
        </w:tc>
      </w:tr>
    </w:tbl>
    <w:p w14:paraId="24F6DB49" w14:textId="77777777" w:rsidR="003B1A9B" w:rsidRPr="003B1A9B" w:rsidRDefault="003B1A9B" w:rsidP="003B1A9B">
      <w:pPr>
        <w:pStyle w:val="Heading2"/>
        <w:spacing w:before="60"/>
        <w:contextualSpacing w:val="0"/>
        <w:jc w:val="both"/>
        <w:rPr>
          <w:rFonts w:asciiTheme="minorHAnsi" w:hAnsiTheme="minorHAnsi" w:cs="Arial"/>
          <w:lang w:val="en-US"/>
        </w:rPr>
      </w:pPr>
      <w:bookmarkStart w:id="0" w:name="h.em8jspz49b9b" w:colFirst="0" w:colLast="0"/>
      <w:bookmarkEnd w:id="0"/>
      <w:r w:rsidRPr="003B1A9B">
        <w:rPr>
          <w:rFonts w:asciiTheme="minorHAnsi" w:eastAsia="Arial" w:hAnsiTheme="minorHAnsi" w:cs="Arial"/>
          <w:b w:val="0"/>
          <w:sz w:val="28"/>
          <w:lang w:val="en-US"/>
        </w:rPr>
        <w:t xml:space="preserve"> </w:t>
      </w:r>
    </w:p>
    <w:p w14:paraId="2D47437B" w14:textId="77777777" w:rsidR="003B1A9B" w:rsidRPr="003B1A9B" w:rsidRDefault="003B1A9B" w:rsidP="003B1A9B">
      <w:pPr>
        <w:pStyle w:val="Heading2"/>
        <w:spacing w:before="60"/>
        <w:contextualSpacing w:val="0"/>
        <w:jc w:val="both"/>
        <w:rPr>
          <w:rFonts w:asciiTheme="minorHAnsi" w:hAnsiTheme="minorHAnsi"/>
          <w:lang w:val="en-US"/>
        </w:rPr>
      </w:pPr>
      <w:bookmarkStart w:id="1" w:name="h.mx4ba4f1a6zb" w:colFirst="0" w:colLast="0"/>
      <w:bookmarkEnd w:id="1"/>
      <w:r w:rsidRPr="003B1A9B">
        <w:rPr>
          <w:rFonts w:asciiTheme="minorHAnsi" w:eastAsia="Arial" w:hAnsiTheme="minorHAnsi" w:cs="Arial"/>
          <w:sz w:val="22"/>
          <w:szCs w:val="22"/>
          <w:u w:val="single"/>
          <w:lang w:val="en-US"/>
        </w:rPr>
        <w:t>Assessed criteria</w:t>
      </w:r>
    </w:p>
    <w:p w14:paraId="21F495DC" w14:textId="77777777" w:rsidR="003B1A9B" w:rsidRPr="003B1A9B" w:rsidRDefault="00B45BC3" w:rsidP="003B1A9B">
      <w:pPr>
        <w:pBdr>
          <w:top w:val="single" w:sz="4" w:space="1" w:color="auto"/>
          <w:left w:val="single" w:sz="4" w:space="4" w:color="auto"/>
          <w:bottom w:val="single" w:sz="4" w:space="1" w:color="auto"/>
          <w:right w:val="single" w:sz="4" w:space="4" w:color="auto"/>
        </w:pBdr>
        <w:rPr>
          <w:rFonts w:asciiTheme="minorHAnsi" w:hAnsiTheme="minorHAnsi"/>
          <w:lang w:val="en-US"/>
        </w:rPr>
      </w:pPr>
      <w:r>
        <w:rPr>
          <w:rFonts w:asciiTheme="minorHAnsi" w:hAnsiTheme="minorHAnsi"/>
          <w:lang w:val="en-US"/>
        </w:rPr>
        <w:t>Criterion</w:t>
      </w:r>
      <w:r w:rsidR="003B1A9B" w:rsidRPr="003B1A9B">
        <w:rPr>
          <w:rFonts w:asciiTheme="minorHAnsi" w:hAnsiTheme="minorHAnsi"/>
          <w:lang w:val="en-US"/>
        </w:rPr>
        <w:t xml:space="preserve"> C: Processing and Evaluating</w:t>
      </w:r>
    </w:p>
    <w:p w14:paraId="3F25DA09" w14:textId="77777777" w:rsidR="003B1A9B" w:rsidRPr="003B1A9B" w:rsidRDefault="003B1A9B" w:rsidP="003B1A9B">
      <w:pPr>
        <w:pBdr>
          <w:top w:val="single" w:sz="4" w:space="1" w:color="auto"/>
          <w:left w:val="single" w:sz="4" w:space="4" w:color="auto"/>
          <w:bottom w:val="single" w:sz="4" w:space="1" w:color="auto"/>
          <w:right w:val="single" w:sz="4" w:space="4" w:color="auto"/>
        </w:pBdr>
        <w:rPr>
          <w:rFonts w:asciiTheme="minorHAnsi" w:hAnsiTheme="minorHAnsi"/>
          <w:lang w:val="en-US"/>
        </w:rPr>
      </w:pPr>
    </w:p>
    <w:p w14:paraId="2A2A5F31" w14:textId="77777777" w:rsidR="003B1A9B" w:rsidRPr="003B1A9B" w:rsidRDefault="00B45BC3" w:rsidP="003B1A9B">
      <w:pPr>
        <w:pBdr>
          <w:top w:val="single" w:sz="4" w:space="1" w:color="auto"/>
          <w:left w:val="single" w:sz="4" w:space="4" w:color="auto"/>
          <w:bottom w:val="single" w:sz="4" w:space="1" w:color="auto"/>
          <w:right w:val="single" w:sz="4" w:space="4" w:color="auto"/>
        </w:pBdr>
        <w:rPr>
          <w:rFonts w:asciiTheme="minorHAnsi" w:hAnsiTheme="minorHAnsi"/>
          <w:lang w:val="en-US"/>
        </w:rPr>
      </w:pPr>
      <w:r>
        <w:rPr>
          <w:rFonts w:asciiTheme="minorHAnsi" w:hAnsiTheme="minorHAnsi"/>
          <w:lang w:val="en-US"/>
        </w:rPr>
        <w:t>Criterion</w:t>
      </w:r>
      <w:r w:rsidR="003B1A9B" w:rsidRPr="003B1A9B">
        <w:rPr>
          <w:rFonts w:asciiTheme="minorHAnsi" w:hAnsiTheme="minorHAnsi"/>
          <w:lang w:val="en-US"/>
        </w:rPr>
        <w:t xml:space="preserve"> E: AIE</w:t>
      </w:r>
    </w:p>
    <w:p w14:paraId="36929F10" w14:textId="77777777" w:rsidR="003B1A9B" w:rsidRPr="003B1A9B" w:rsidRDefault="003B1A9B" w:rsidP="003B1A9B">
      <w:pPr>
        <w:pBdr>
          <w:top w:val="single" w:sz="4" w:space="1" w:color="auto"/>
          <w:left w:val="single" w:sz="4" w:space="4" w:color="auto"/>
          <w:bottom w:val="single" w:sz="4" w:space="1" w:color="auto"/>
          <w:right w:val="single" w:sz="4" w:space="4" w:color="auto"/>
        </w:pBdr>
        <w:rPr>
          <w:rFonts w:asciiTheme="minorHAnsi" w:hAnsiTheme="minorHAnsi"/>
          <w:lang w:val="en-US"/>
        </w:rPr>
      </w:pPr>
    </w:p>
    <w:p w14:paraId="31ECEE7F" w14:textId="77777777" w:rsidR="003B1A9B" w:rsidRPr="003B1A9B" w:rsidRDefault="003B1A9B" w:rsidP="003B1A9B">
      <w:pPr>
        <w:rPr>
          <w:rFonts w:asciiTheme="minorHAnsi" w:hAnsiTheme="minorHAnsi"/>
          <w:lang w:val="en-US"/>
        </w:rPr>
      </w:pPr>
    </w:p>
    <w:p w14:paraId="69865520" w14:textId="77777777" w:rsidR="003B1A9B" w:rsidRPr="003B1A9B" w:rsidRDefault="005E5E87" w:rsidP="00C63B7B">
      <w:pPr>
        <w:jc w:val="center"/>
        <w:rPr>
          <w:rFonts w:asciiTheme="minorHAnsi" w:hAnsiTheme="minorHAnsi"/>
          <w:lang w:val="en-US"/>
        </w:rPr>
      </w:pPr>
      <w:r w:rsidRPr="005E5E87">
        <w:rPr>
          <w:rFonts w:asciiTheme="minorHAnsi" w:hAnsiTheme="minorHAnsi"/>
          <w:noProof/>
          <w:lang w:val="es-ES"/>
        </w:rPr>
        <w:drawing>
          <wp:anchor distT="0" distB="0" distL="114300" distR="114300" simplePos="0" relativeHeight="251658240" behindDoc="0" locked="0" layoutInCell="1" allowOverlap="1" wp14:anchorId="1146F629" wp14:editId="6A5E5012">
            <wp:simplePos x="0" y="0"/>
            <wp:positionH relativeFrom="column">
              <wp:posOffset>3576955</wp:posOffset>
            </wp:positionH>
            <wp:positionV relativeFrom="paragraph">
              <wp:posOffset>0</wp:posOffset>
            </wp:positionV>
            <wp:extent cx="1966595" cy="1991995"/>
            <wp:effectExtent l="19050" t="19050" r="14605" b="27305"/>
            <wp:wrapSquare wrapText="bothSides"/>
            <wp:docPr id="11" name="Picture 2" descr="https://maestradelia.files.wordpress.com/2012/10/474px-catalase_structure-by-voss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s://maestradelia.files.wordpress.com/2012/10/474px-catalase_structure-by-vossman.pn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6595" cy="19919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17CA868" w14:textId="77777777" w:rsidR="00D85055" w:rsidRDefault="00D85055" w:rsidP="003B1A9B">
      <w:pPr>
        <w:rPr>
          <w:rFonts w:asciiTheme="minorHAnsi" w:hAnsiTheme="minorHAnsi"/>
          <w:b/>
          <w:u w:val="single"/>
          <w:lang w:val="en-US"/>
        </w:rPr>
      </w:pPr>
    </w:p>
    <w:p w14:paraId="06557A52" w14:textId="77777777" w:rsidR="003B1A9B" w:rsidRPr="003B1A9B" w:rsidRDefault="003B1A9B" w:rsidP="003B1A9B">
      <w:pPr>
        <w:rPr>
          <w:rFonts w:asciiTheme="minorHAnsi" w:hAnsiTheme="minorHAnsi"/>
          <w:b/>
          <w:u w:val="single"/>
          <w:lang w:val="en-US"/>
        </w:rPr>
      </w:pPr>
      <w:r w:rsidRPr="003B1A9B">
        <w:rPr>
          <w:rFonts w:asciiTheme="minorHAnsi" w:hAnsiTheme="minorHAnsi"/>
          <w:b/>
          <w:u w:val="single"/>
          <w:lang w:val="en-US"/>
        </w:rPr>
        <w:t>Research Question</w:t>
      </w:r>
    </w:p>
    <w:p w14:paraId="18425BC8" w14:textId="633A4639" w:rsidR="003B1A9B" w:rsidRPr="003B1A9B" w:rsidRDefault="00947486" w:rsidP="003B1A9B">
      <w:pPr>
        <w:jc w:val="center"/>
        <w:rPr>
          <w:rFonts w:asciiTheme="minorHAnsi" w:hAnsiTheme="minorHAnsi"/>
          <w:lang w:val="en-US"/>
        </w:rPr>
      </w:pPr>
      <w:r w:rsidRPr="00947486">
        <w:rPr>
          <w:rFonts w:asciiTheme="minorHAnsi" w:hAnsiTheme="minorHAnsi"/>
          <w:lang w:val="en-US"/>
        </w:rPr>
        <w:t xml:space="preserve">“Is there an optimum temperature for </w:t>
      </w:r>
      <w:r w:rsidR="00941461" w:rsidRPr="00947486">
        <w:rPr>
          <w:rFonts w:asciiTheme="minorHAnsi" w:hAnsiTheme="minorHAnsi"/>
          <w:lang w:val="en-US"/>
        </w:rPr>
        <w:t>catalyzing</w:t>
      </w:r>
      <w:r w:rsidRPr="00947486">
        <w:rPr>
          <w:rFonts w:asciiTheme="minorHAnsi" w:hAnsiTheme="minorHAnsi"/>
          <w:lang w:val="en-US"/>
        </w:rPr>
        <w:t xml:space="preserve"> reactions?”</w:t>
      </w:r>
    </w:p>
    <w:p w14:paraId="44C7BFC7" w14:textId="77777777" w:rsidR="003B1A9B" w:rsidRDefault="003B1A9B" w:rsidP="00D85055">
      <w:pPr>
        <w:jc w:val="center"/>
        <w:rPr>
          <w:rFonts w:asciiTheme="minorHAnsi" w:hAnsiTheme="minorHAnsi"/>
          <w:lang w:val="en-US"/>
        </w:rPr>
      </w:pPr>
    </w:p>
    <w:p w14:paraId="3E151101" w14:textId="77777777" w:rsidR="003B1A9B" w:rsidRPr="003B1A9B" w:rsidRDefault="003B1A9B" w:rsidP="003B1A9B">
      <w:pPr>
        <w:rPr>
          <w:rFonts w:asciiTheme="minorHAnsi" w:hAnsiTheme="minorHAnsi"/>
          <w:lang w:val="en-US"/>
        </w:rPr>
      </w:pPr>
      <w:r w:rsidRPr="003B1A9B">
        <w:rPr>
          <w:rFonts w:asciiTheme="minorHAnsi" w:hAnsiTheme="minorHAnsi"/>
          <w:b/>
          <w:u w:val="single"/>
          <w:lang w:val="en-US"/>
        </w:rPr>
        <w:t>Background Information</w:t>
      </w:r>
      <w:r w:rsidRPr="003B1A9B">
        <w:rPr>
          <w:rFonts w:asciiTheme="minorHAnsi" w:hAnsiTheme="minorHAnsi"/>
          <w:b/>
          <w:lang w:val="en-US"/>
        </w:rPr>
        <w:t xml:space="preserve"> </w:t>
      </w:r>
    </w:p>
    <w:p w14:paraId="493A39CA" w14:textId="77777777" w:rsidR="00D85055" w:rsidRPr="00D85055" w:rsidRDefault="00D85055" w:rsidP="00D85055">
      <w:pPr>
        <w:jc w:val="both"/>
        <w:rPr>
          <w:rFonts w:asciiTheme="minorHAnsi" w:hAnsiTheme="minorHAnsi"/>
          <w:lang w:val="en-US"/>
        </w:rPr>
      </w:pPr>
      <w:r w:rsidRPr="00D85055">
        <w:rPr>
          <w:rFonts w:asciiTheme="minorHAnsi" w:hAnsiTheme="minorHAnsi"/>
          <w:lang w:val="en-US"/>
        </w:rPr>
        <w:t>Many organisms can decompose hydrogen peroxide (H</w:t>
      </w:r>
      <w:r w:rsidRPr="00D85055">
        <w:rPr>
          <w:rFonts w:asciiTheme="minorHAnsi" w:hAnsiTheme="minorHAnsi"/>
          <w:vertAlign w:val="subscript"/>
          <w:lang w:val="en-US"/>
        </w:rPr>
        <w:t>2</w:t>
      </w:r>
      <w:r w:rsidRPr="00D85055">
        <w:rPr>
          <w:rFonts w:asciiTheme="minorHAnsi" w:hAnsiTheme="minorHAnsi"/>
          <w:lang w:val="en-US"/>
        </w:rPr>
        <w:t>O</w:t>
      </w:r>
      <w:r w:rsidRPr="00D85055">
        <w:rPr>
          <w:rFonts w:asciiTheme="minorHAnsi" w:hAnsiTheme="minorHAnsi"/>
          <w:vertAlign w:val="subscript"/>
          <w:lang w:val="en-US"/>
        </w:rPr>
        <w:t>2</w:t>
      </w:r>
      <w:r w:rsidRPr="00D85055">
        <w:rPr>
          <w:rFonts w:asciiTheme="minorHAnsi" w:hAnsiTheme="minorHAnsi"/>
          <w:lang w:val="en-US"/>
        </w:rPr>
        <w:t>) enzymatically. Enzymes are globular proteins, responsible for most of the chemical activities of living organisms. Most organisms have a preferred temperature range in which they survive, and their enzymes most likely function best within that temperature range. If the environment of the enzyme is too hot, the enzyme may irreversibly denature, or unravel, until it no longer has the shape necessary to function correctly.</w:t>
      </w:r>
    </w:p>
    <w:p w14:paraId="59C7DFD6" w14:textId="77777777" w:rsidR="006462CF" w:rsidRDefault="00D85055" w:rsidP="00D85055">
      <w:pPr>
        <w:jc w:val="both"/>
        <w:rPr>
          <w:rFonts w:asciiTheme="minorHAnsi" w:hAnsiTheme="minorHAnsi"/>
          <w:lang w:val="en-US"/>
        </w:rPr>
      </w:pPr>
      <w:r w:rsidRPr="00D85055">
        <w:rPr>
          <w:rFonts w:asciiTheme="minorHAnsi" w:hAnsiTheme="minorHAnsi"/>
          <w:lang w:val="en-US"/>
        </w:rPr>
        <w:t>H</w:t>
      </w:r>
      <w:r w:rsidRPr="00D85055">
        <w:rPr>
          <w:rFonts w:asciiTheme="minorHAnsi" w:hAnsiTheme="minorHAnsi"/>
          <w:vertAlign w:val="subscript"/>
          <w:lang w:val="en-US"/>
        </w:rPr>
        <w:t>2</w:t>
      </w:r>
      <w:r w:rsidRPr="00D85055">
        <w:rPr>
          <w:rFonts w:asciiTheme="minorHAnsi" w:hAnsiTheme="minorHAnsi"/>
          <w:lang w:val="en-US"/>
        </w:rPr>
        <w:t>O</w:t>
      </w:r>
      <w:r w:rsidRPr="00D85055">
        <w:rPr>
          <w:rFonts w:asciiTheme="minorHAnsi" w:hAnsiTheme="minorHAnsi"/>
          <w:vertAlign w:val="subscript"/>
          <w:lang w:val="en-US"/>
        </w:rPr>
        <w:t>2</w:t>
      </w:r>
      <w:r w:rsidRPr="00D85055">
        <w:rPr>
          <w:rFonts w:asciiTheme="minorHAnsi" w:hAnsiTheme="minorHAnsi"/>
          <w:lang w:val="en-US"/>
        </w:rPr>
        <w:t xml:space="preserve"> is toxic to most living organisms. Many organisms are capable of enzymatically destroying the H</w:t>
      </w:r>
      <w:r w:rsidRPr="00D85055">
        <w:rPr>
          <w:rFonts w:asciiTheme="minorHAnsi" w:hAnsiTheme="minorHAnsi"/>
          <w:vertAlign w:val="subscript"/>
          <w:lang w:val="en-US"/>
        </w:rPr>
        <w:t>2</w:t>
      </w:r>
      <w:r w:rsidRPr="00D85055">
        <w:rPr>
          <w:rFonts w:asciiTheme="minorHAnsi" w:hAnsiTheme="minorHAnsi"/>
          <w:lang w:val="en-US"/>
        </w:rPr>
        <w:t>O</w:t>
      </w:r>
      <w:r w:rsidRPr="00D85055">
        <w:rPr>
          <w:rFonts w:asciiTheme="minorHAnsi" w:hAnsiTheme="minorHAnsi"/>
          <w:vertAlign w:val="subscript"/>
          <w:lang w:val="en-US"/>
        </w:rPr>
        <w:t>2</w:t>
      </w:r>
      <w:r w:rsidRPr="00D85055">
        <w:rPr>
          <w:rFonts w:asciiTheme="minorHAnsi" w:hAnsiTheme="minorHAnsi"/>
          <w:lang w:val="en-US"/>
        </w:rPr>
        <w:t xml:space="preserve"> before it can do too much damage. H</w:t>
      </w:r>
      <w:r w:rsidRPr="00D85055">
        <w:rPr>
          <w:rFonts w:asciiTheme="minorHAnsi" w:hAnsiTheme="minorHAnsi"/>
          <w:vertAlign w:val="subscript"/>
          <w:lang w:val="en-US"/>
        </w:rPr>
        <w:t>2</w:t>
      </w:r>
      <w:r w:rsidRPr="00D85055">
        <w:rPr>
          <w:rFonts w:asciiTheme="minorHAnsi" w:hAnsiTheme="minorHAnsi"/>
          <w:lang w:val="en-US"/>
        </w:rPr>
        <w:t>O</w:t>
      </w:r>
      <w:r w:rsidRPr="00D85055">
        <w:rPr>
          <w:rFonts w:asciiTheme="minorHAnsi" w:hAnsiTheme="minorHAnsi"/>
          <w:vertAlign w:val="subscript"/>
          <w:lang w:val="en-US"/>
        </w:rPr>
        <w:t>2</w:t>
      </w:r>
      <w:r w:rsidRPr="00D85055">
        <w:rPr>
          <w:rFonts w:asciiTheme="minorHAnsi" w:hAnsiTheme="minorHAnsi"/>
          <w:lang w:val="en-US"/>
        </w:rPr>
        <w:t xml:space="preserve"> can be converted to oxygen and water, as follows:</w:t>
      </w:r>
    </w:p>
    <w:p w14:paraId="63E2EC55" w14:textId="77777777" w:rsidR="00D85055" w:rsidRPr="003B1A9B" w:rsidRDefault="00863C60" w:rsidP="00863C60">
      <w:pPr>
        <w:jc w:val="center"/>
        <w:rPr>
          <w:rFonts w:asciiTheme="minorHAnsi" w:hAnsiTheme="minorHAnsi"/>
          <w:lang w:val="en-US"/>
        </w:rPr>
      </w:pPr>
      <w:r>
        <w:rPr>
          <w:rFonts w:asciiTheme="minorHAnsi" w:hAnsiTheme="minorHAnsi"/>
          <w:noProof/>
          <w:lang w:val="es-ES"/>
        </w:rPr>
        <w:drawing>
          <wp:inline distT="0" distB="0" distL="0" distR="0" wp14:anchorId="3F329FD3" wp14:editId="142A40F7">
            <wp:extent cx="3603812" cy="64904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2366" cy="648784"/>
                    </a:xfrm>
                    <a:prstGeom prst="rect">
                      <a:avLst/>
                    </a:prstGeom>
                    <a:noFill/>
                  </pic:spPr>
                </pic:pic>
              </a:graphicData>
            </a:graphic>
          </wp:inline>
        </w:drawing>
      </w:r>
    </w:p>
    <w:p w14:paraId="13915FAF" w14:textId="77777777" w:rsidR="003B1A9B" w:rsidRPr="003B1A9B" w:rsidRDefault="003B1A9B" w:rsidP="003B1A9B">
      <w:pPr>
        <w:rPr>
          <w:rFonts w:asciiTheme="minorHAnsi" w:hAnsiTheme="minorHAnsi"/>
          <w:b/>
          <w:u w:val="single"/>
          <w:lang w:val="en-US"/>
        </w:rPr>
      </w:pPr>
      <w:r w:rsidRPr="003B1A9B">
        <w:rPr>
          <w:rFonts w:asciiTheme="minorHAnsi" w:hAnsiTheme="minorHAnsi"/>
          <w:b/>
          <w:u w:val="single"/>
          <w:lang w:val="en-US"/>
        </w:rPr>
        <w:t>Objective</w:t>
      </w:r>
    </w:p>
    <w:p w14:paraId="4B107824" w14:textId="77777777" w:rsidR="00863C60" w:rsidRDefault="00863C60" w:rsidP="003B1A9B">
      <w:pPr>
        <w:spacing w:after="120"/>
        <w:rPr>
          <w:rFonts w:asciiTheme="minorHAnsi" w:hAnsiTheme="minorHAnsi"/>
          <w:lang w:val="en-US"/>
        </w:rPr>
      </w:pPr>
      <w:r w:rsidRPr="00863C60">
        <w:rPr>
          <w:rFonts w:asciiTheme="minorHAnsi" w:hAnsiTheme="minorHAnsi"/>
          <w:lang w:val="en-US"/>
        </w:rPr>
        <w:t>To study the effect of temperature on the activity of catalase enzymes.</w:t>
      </w:r>
    </w:p>
    <w:p w14:paraId="51DDE66D" w14:textId="77777777" w:rsidR="00863C60" w:rsidRPr="00863C60" w:rsidRDefault="00863C60" w:rsidP="003B1A9B">
      <w:pPr>
        <w:spacing w:after="120"/>
        <w:rPr>
          <w:rFonts w:asciiTheme="minorHAnsi" w:hAnsiTheme="minorHAnsi"/>
        </w:rPr>
      </w:pPr>
    </w:p>
    <w:p w14:paraId="48DDCC46" w14:textId="77777777" w:rsidR="009118C7" w:rsidRPr="00DE6F8F" w:rsidRDefault="009118C7" w:rsidP="009118C7">
      <w:pPr>
        <w:spacing w:after="120"/>
        <w:rPr>
          <w:rFonts w:asciiTheme="minorHAnsi" w:hAnsiTheme="minorHAnsi"/>
          <w:lang w:val="en-US"/>
        </w:rPr>
      </w:pPr>
      <w:r w:rsidRPr="009118C7">
        <w:rPr>
          <w:rFonts w:asciiTheme="minorHAnsi" w:hAnsiTheme="minorHAnsi"/>
          <w:b/>
          <w:u w:val="single"/>
          <w:lang w:val="en-US"/>
        </w:rPr>
        <w:t>Hypothesis</w:t>
      </w:r>
      <w:r w:rsidR="00C63B7B">
        <w:rPr>
          <w:rFonts w:asciiTheme="minorHAnsi" w:hAnsiTheme="minorHAnsi"/>
          <w:lang w:val="en-US"/>
        </w:rPr>
        <w:t xml:space="preserve"> </w:t>
      </w:r>
      <w:r w:rsidR="00B62D5B">
        <w:rPr>
          <w:rFonts w:asciiTheme="minorHAnsi" w:hAnsiTheme="minorHAnsi"/>
          <w:lang w:val="en-US"/>
        </w:rPr>
        <w:t>(</w:t>
      </w:r>
      <w:r w:rsidR="00B62D5B" w:rsidRPr="006462CF">
        <w:rPr>
          <w:rFonts w:asciiTheme="minorHAnsi" w:hAnsiTheme="minorHAnsi"/>
          <w:i/>
          <w:color w:val="FF0000"/>
          <w:lang w:val="en-US"/>
        </w:rPr>
        <w:t>Complete this section</w:t>
      </w:r>
      <w:r w:rsidR="00B62D5B" w:rsidRPr="00B62D5B">
        <w:rPr>
          <w:rFonts w:asciiTheme="minorHAnsi" w:hAnsiTheme="minorHAnsi"/>
          <w:i/>
          <w:color w:val="000000" w:themeColor="text1"/>
          <w:lang w:val="en-US"/>
        </w:rPr>
        <w:t>)</w:t>
      </w:r>
    </w:p>
    <w:p w14:paraId="7FF269C0" w14:textId="77777777" w:rsidR="00A14ACF" w:rsidRDefault="009118C7" w:rsidP="003B1A9B">
      <w:pPr>
        <w:spacing w:after="120"/>
        <w:rPr>
          <w:rFonts w:asciiTheme="minorHAnsi" w:hAnsiTheme="minorHAnsi"/>
          <w:lang w:val="en-US"/>
        </w:rPr>
      </w:pPr>
      <w:r>
        <w:rPr>
          <w:rFonts w:asciiTheme="minorHAnsi" w:hAnsiTheme="minorHAnsi"/>
          <w:lang w:val="en-US"/>
        </w:rPr>
        <w:t>…………………………………………………………………………………………………………………………………………………………………………………………………………………………………………………………………………………………………</w:t>
      </w:r>
      <w:r w:rsidR="00565A66">
        <w:rPr>
          <w:rFonts w:asciiTheme="minorHAnsi" w:hAnsiTheme="minorHAnsi"/>
          <w:lang w:val="en-US"/>
        </w:rPr>
        <w:t xml:space="preserve">   </w:t>
      </w:r>
    </w:p>
    <w:p w14:paraId="11CFE02A" w14:textId="77777777" w:rsidR="003B1A9B" w:rsidRPr="003B1A9B" w:rsidRDefault="003B1A9B" w:rsidP="003B1A9B">
      <w:pPr>
        <w:rPr>
          <w:rFonts w:asciiTheme="minorHAnsi" w:hAnsiTheme="minorHAnsi"/>
          <w:lang w:val="en-US"/>
        </w:rPr>
      </w:pPr>
      <w:r w:rsidRPr="003B1A9B">
        <w:rPr>
          <w:rFonts w:asciiTheme="minorHAnsi" w:hAnsiTheme="minorHAnsi"/>
          <w:b/>
          <w:u w:val="single"/>
          <w:lang w:val="en-US"/>
        </w:rPr>
        <w:t>Materials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3279"/>
        <w:gridCol w:w="2194"/>
      </w:tblGrid>
      <w:tr w:rsidR="00C256C4" w:rsidRPr="00297C0E" w14:paraId="53F436B5" w14:textId="77777777" w:rsidTr="00DA102C">
        <w:trPr>
          <w:trHeight w:val="340"/>
        </w:trPr>
        <w:tc>
          <w:tcPr>
            <w:tcW w:w="2365" w:type="dxa"/>
            <w:vAlign w:val="center"/>
          </w:tcPr>
          <w:p w14:paraId="6ED77702" w14:textId="77777777" w:rsidR="00C256C4" w:rsidRPr="00297C0E" w:rsidRDefault="00F4317A" w:rsidP="00DA102C">
            <w:pPr>
              <w:rPr>
                <w:rFonts w:asciiTheme="minorHAnsi" w:hAnsiTheme="minorHAnsi" w:cstheme="minorHAnsi"/>
                <w:szCs w:val="22"/>
                <w:lang w:val="en-US"/>
              </w:rPr>
            </w:pPr>
            <w:r>
              <w:rPr>
                <w:rFonts w:asciiTheme="minorHAnsi" w:hAnsiTheme="minorHAnsi" w:cstheme="minorHAnsi"/>
                <w:szCs w:val="22"/>
                <w:lang w:val="en-US"/>
              </w:rPr>
              <w:t xml:space="preserve">Commercial </w:t>
            </w:r>
            <w:r w:rsidRPr="00D85055">
              <w:rPr>
                <w:rFonts w:asciiTheme="minorHAnsi" w:hAnsiTheme="minorHAnsi"/>
                <w:lang w:val="en-US"/>
              </w:rPr>
              <w:t>H</w:t>
            </w:r>
            <w:r w:rsidRPr="00D85055">
              <w:rPr>
                <w:rFonts w:asciiTheme="minorHAnsi" w:hAnsiTheme="minorHAnsi"/>
                <w:vertAlign w:val="subscript"/>
                <w:lang w:val="en-US"/>
              </w:rPr>
              <w:t>2</w:t>
            </w:r>
            <w:r w:rsidRPr="00D85055">
              <w:rPr>
                <w:rFonts w:asciiTheme="minorHAnsi" w:hAnsiTheme="minorHAnsi"/>
                <w:lang w:val="en-US"/>
              </w:rPr>
              <w:t>O</w:t>
            </w:r>
            <w:r w:rsidRPr="00D85055">
              <w:rPr>
                <w:rFonts w:asciiTheme="minorHAnsi" w:hAnsiTheme="minorHAnsi"/>
                <w:vertAlign w:val="subscript"/>
                <w:lang w:val="en-US"/>
              </w:rPr>
              <w:t>2</w:t>
            </w:r>
          </w:p>
        </w:tc>
        <w:tc>
          <w:tcPr>
            <w:tcW w:w="3402" w:type="dxa"/>
            <w:vAlign w:val="center"/>
          </w:tcPr>
          <w:p w14:paraId="5AFD7A11" w14:textId="77777777" w:rsidR="00C256C4" w:rsidRPr="00297C0E" w:rsidRDefault="00F4317A" w:rsidP="00DA102C">
            <w:pPr>
              <w:rPr>
                <w:rFonts w:asciiTheme="minorHAnsi" w:hAnsiTheme="minorHAnsi" w:cstheme="minorHAnsi"/>
                <w:szCs w:val="22"/>
                <w:lang w:val="en-US"/>
              </w:rPr>
            </w:pPr>
            <w:r w:rsidRPr="00F4317A">
              <w:rPr>
                <w:rFonts w:asciiTheme="minorHAnsi" w:hAnsiTheme="minorHAnsi"/>
                <w:lang w:val="en-US"/>
              </w:rPr>
              <w:t>5 test tubes</w:t>
            </w:r>
          </w:p>
        </w:tc>
        <w:tc>
          <w:tcPr>
            <w:tcW w:w="2233" w:type="dxa"/>
            <w:vAlign w:val="center"/>
          </w:tcPr>
          <w:p w14:paraId="4940BF35" w14:textId="77777777" w:rsidR="00C256C4" w:rsidRPr="00297C0E" w:rsidRDefault="00F4317A" w:rsidP="00DA102C">
            <w:pPr>
              <w:rPr>
                <w:rFonts w:asciiTheme="minorHAnsi" w:hAnsiTheme="minorHAnsi" w:cstheme="minorHAnsi"/>
                <w:szCs w:val="22"/>
                <w:lang w:val="en-US"/>
              </w:rPr>
            </w:pPr>
            <w:r w:rsidRPr="00F4317A">
              <w:rPr>
                <w:rFonts w:asciiTheme="minorHAnsi" w:hAnsiTheme="minorHAnsi"/>
                <w:lang w:val="en-US"/>
              </w:rPr>
              <w:t>Water bath</w:t>
            </w:r>
          </w:p>
        </w:tc>
      </w:tr>
      <w:tr w:rsidR="00C256C4" w:rsidRPr="00297C0E" w14:paraId="727A57CC" w14:textId="77777777" w:rsidTr="00DA102C">
        <w:trPr>
          <w:trHeight w:val="340"/>
        </w:trPr>
        <w:tc>
          <w:tcPr>
            <w:tcW w:w="2365" w:type="dxa"/>
            <w:vAlign w:val="center"/>
          </w:tcPr>
          <w:p w14:paraId="5AE3B184" w14:textId="77777777" w:rsidR="00C256C4" w:rsidRPr="00297C0E" w:rsidRDefault="00F4317A" w:rsidP="00DA102C">
            <w:pPr>
              <w:rPr>
                <w:rFonts w:asciiTheme="minorHAnsi" w:hAnsiTheme="minorHAnsi" w:cstheme="minorHAnsi"/>
                <w:szCs w:val="22"/>
                <w:lang w:val="en-US"/>
              </w:rPr>
            </w:pPr>
            <w:r w:rsidRPr="00F4317A">
              <w:rPr>
                <w:rFonts w:asciiTheme="minorHAnsi" w:hAnsiTheme="minorHAnsi"/>
                <w:lang w:val="en-US"/>
              </w:rPr>
              <w:t>Soap (fairy)</w:t>
            </w:r>
          </w:p>
        </w:tc>
        <w:tc>
          <w:tcPr>
            <w:tcW w:w="3402" w:type="dxa"/>
            <w:vAlign w:val="center"/>
          </w:tcPr>
          <w:p w14:paraId="6C1E0724" w14:textId="77777777" w:rsidR="00C256C4" w:rsidRPr="00297C0E" w:rsidRDefault="00F4317A" w:rsidP="00DA102C">
            <w:pPr>
              <w:rPr>
                <w:rFonts w:asciiTheme="minorHAnsi" w:hAnsiTheme="minorHAnsi" w:cstheme="minorHAnsi"/>
                <w:szCs w:val="22"/>
                <w:lang w:val="en-US"/>
              </w:rPr>
            </w:pPr>
            <w:r w:rsidRPr="00F4317A">
              <w:rPr>
                <w:rFonts w:asciiTheme="minorHAnsi" w:hAnsiTheme="minorHAnsi"/>
                <w:lang w:val="en-US"/>
              </w:rPr>
              <w:t>Test tube rack</w:t>
            </w:r>
          </w:p>
        </w:tc>
        <w:tc>
          <w:tcPr>
            <w:tcW w:w="2233" w:type="dxa"/>
            <w:vAlign w:val="center"/>
          </w:tcPr>
          <w:p w14:paraId="5704E963" w14:textId="77777777" w:rsidR="00C256C4" w:rsidRPr="00297C0E" w:rsidRDefault="00F4317A" w:rsidP="00DA102C">
            <w:pPr>
              <w:rPr>
                <w:rFonts w:asciiTheme="minorHAnsi" w:hAnsiTheme="minorHAnsi" w:cstheme="minorHAnsi"/>
                <w:szCs w:val="22"/>
                <w:lang w:val="en-US"/>
              </w:rPr>
            </w:pPr>
            <w:r w:rsidRPr="00F4317A">
              <w:rPr>
                <w:rFonts w:asciiTheme="minorHAnsi" w:hAnsiTheme="minorHAnsi"/>
                <w:lang w:val="en-US"/>
              </w:rPr>
              <w:t>Ice</w:t>
            </w:r>
          </w:p>
        </w:tc>
      </w:tr>
      <w:tr w:rsidR="00F4317A" w:rsidRPr="00297C0E" w14:paraId="04C0E76C" w14:textId="77777777" w:rsidTr="00DA102C">
        <w:trPr>
          <w:trHeight w:val="340"/>
        </w:trPr>
        <w:tc>
          <w:tcPr>
            <w:tcW w:w="2365" w:type="dxa"/>
            <w:vAlign w:val="center"/>
          </w:tcPr>
          <w:p w14:paraId="5A872F55" w14:textId="77777777" w:rsidR="00F4317A" w:rsidRPr="00297C0E" w:rsidRDefault="00F4317A" w:rsidP="00DA102C">
            <w:pPr>
              <w:rPr>
                <w:rFonts w:asciiTheme="minorHAnsi" w:hAnsiTheme="minorHAnsi" w:cstheme="minorHAnsi"/>
                <w:szCs w:val="22"/>
                <w:lang w:val="en-US"/>
              </w:rPr>
            </w:pPr>
            <w:r w:rsidRPr="00297C0E">
              <w:rPr>
                <w:rFonts w:asciiTheme="minorHAnsi" w:hAnsiTheme="minorHAnsi" w:cstheme="minorHAnsi"/>
                <w:szCs w:val="22"/>
                <w:lang w:val="en-US"/>
              </w:rPr>
              <w:t>Potato</w:t>
            </w:r>
          </w:p>
        </w:tc>
        <w:tc>
          <w:tcPr>
            <w:tcW w:w="3402" w:type="dxa"/>
            <w:vAlign w:val="center"/>
          </w:tcPr>
          <w:p w14:paraId="0F2FC465" w14:textId="77777777" w:rsidR="00F4317A" w:rsidRPr="00297C0E" w:rsidRDefault="00F4317A" w:rsidP="00DA102C">
            <w:pPr>
              <w:rPr>
                <w:rFonts w:asciiTheme="minorHAnsi" w:hAnsiTheme="minorHAnsi" w:cstheme="minorHAnsi"/>
                <w:szCs w:val="22"/>
                <w:lang w:val="en-US"/>
              </w:rPr>
            </w:pPr>
            <w:r>
              <w:rPr>
                <w:rFonts w:asciiTheme="minorHAnsi" w:hAnsiTheme="minorHAnsi" w:cstheme="minorHAnsi"/>
                <w:szCs w:val="22"/>
                <w:lang w:val="en-US"/>
              </w:rPr>
              <w:t xml:space="preserve">5 mL </w:t>
            </w:r>
            <w:r>
              <w:rPr>
                <w:rFonts w:asciiTheme="minorHAnsi" w:hAnsiTheme="minorHAnsi"/>
                <w:lang w:val="en-US"/>
              </w:rPr>
              <w:t>p</w:t>
            </w:r>
            <w:r w:rsidRPr="00F4317A">
              <w:rPr>
                <w:rFonts w:asciiTheme="minorHAnsi" w:hAnsiTheme="minorHAnsi"/>
                <w:lang w:val="en-US"/>
              </w:rPr>
              <w:t>ipette</w:t>
            </w:r>
          </w:p>
        </w:tc>
        <w:tc>
          <w:tcPr>
            <w:tcW w:w="2233" w:type="dxa"/>
            <w:vAlign w:val="center"/>
          </w:tcPr>
          <w:p w14:paraId="368E1B7A" w14:textId="77777777" w:rsidR="00F4317A" w:rsidRPr="00297C0E" w:rsidRDefault="00F4317A" w:rsidP="00DA102C">
            <w:pPr>
              <w:rPr>
                <w:rFonts w:asciiTheme="minorHAnsi" w:hAnsiTheme="minorHAnsi" w:cstheme="minorHAnsi"/>
                <w:szCs w:val="22"/>
                <w:lang w:val="en-US"/>
              </w:rPr>
            </w:pPr>
            <w:r w:rsidRPr="00F4317A">
              <w:rPr>
                <w:rFonts w:asciiTheme="minorHAnsi" w:hAnsiTheme="minorHAnsi"/>
                <w:lang w:val="en-US"/>
              </w:rPr>
              <w:t>Thermometer</w:t>
            </w:r>
          </w:p>
        </w:tc>
      </w:tr>
      <w:tr w:rsidR="00F4317A" w:rsidRPr="00297C0E" w14:paraId="56D63212" w14:textId="77777777" w:rsidTr="00DA102C">
        <w:trPr>
          <w:trHeight w:val="340"/>
        </w:trPr>
        <w:tc>
          <w:tcPr>
            <w:tcW w:w="2365" w:type="dxa"/>
            <w:vAlign w:val="center"/>
          </w:tcPr>
          <w:p w14:paraId="777AD460" w14:textId="77777777" w:rsidR="00F4317A" w:rsidRPr="00297C0E" w:rsidRDefault="00F4317A" w:rsidP="00DA102C">
            <w:pPr>
              <w:rPr>
                <w:rFonts w:asciiTheme="minorHAnsi" w:hAnsiTheme="minorHAnsi" w:cstheme="minorHAnsi"/>
                <w:szCs w:val="22"/>
                <w:lang w:val="en-US"/>
              </w:rPr>
            </w:pPr>
            <w:r w:rsidRPr="00297C0E">
              <w:rPr>
                <w:rFonts w:asciiTheme="minorHAnsi" w:hAnsiTheme="minorHAnsi" w:cstheme="minorHAnsi"/>
                <w:szCs w:val="22"/>
                <w:lang w:val="en-US"/>
              </w:rPr>
              <w:t>Potato chopper</w:t>
            </w:r>
          </w:p>
        </w:tc>
        <w:tc>
          <w:tcPr>
            <w:tcW w:w="3402" w:type="dxa"/>
            <w:vAlign w:val="center"/>
          </w:tcPr>
          <w:p w14:paraId="3E326548" w14:textId="77777777" w:rsidR="00F4317A" w:rsidRPr="00297C0E" w:rsidRDefault="00F4317A" w:rsidP="00DA102C">
            <w:pPr>
              <w:rPr>
                <w:rFonts w:asciiTheme="minorHAnsi" w:hAnsiTheme="minorHAnsi" w:cstheme="minorHAnsi"/>
                <w:szCs w:val="22"/>
                <w:lang w:val="en-US"/>
              </w:rPr>
            </w:pPr>
            <w:r w:rsidRPr="00297C0E">
              <w:rPr>
                <w:rFonts w:asciiTheme="minorHAnsi" w:eastAsia="Times New Roman" w:hAnsiTheme="minorHAnsi" w:cstheme="minorHAnsi"/>
                <w:szCs w:val="22"/>
                <w:lang w:val="en-US" w:eastAsia="zh-CN"/>
              </w:rPr>
              <w:t>Dropper</w:t>
            </w:r>
          </w:p>
        </w:tc>
        <w:tc>
          <w:tcPr>
            <w:tcW w:w="2233" w:type="dxa"/>
            <w:vAlign w:val="center"/>
          </w:tcPr>
          <w:p w14:paraId="2E643F1E" w14:textId="77777777" w:rsidR="00F4317A" w:rsidRPr="00297C0E" w:rsidRDefault="00F4317A" w:rsidP="00DA102C">
            <w:pPr>
              <w:rPr>
                <w:rFonts w:asciiTheme="minorHAnsi" w:hAnsiTheme="minorHAnsi" w:cstheme="minorHAnsi"/>
                <w:szCs w:val="22"/>
                <w:lang w:val="en-US"/>
              </w:rPr>
            </w:pPr>
            <w:r w:rsidRPr="00F4317A">
              <w:rPr>
                <w:rFonts w:asciiTheme="minorHAnsi" w:hAnsiTheme="minorHAnsi"/>
                <w:lang w:val="en-US"/>
              </w:rPr>
              <w:t>Stopwatch</w:t>
            </w:r>
          </w:p>
        </w:tc>
      </w:tr>
      <w:tr w:rsidR="00F4317A" w:rsidRPr="00297C0E" w14:paraId="6E579865" w14:textId="77777777" w:rsidTr="00DA102C">
        <w:trPr>
          <w:trHeight w:val="340"/>
        </w:trPr>
        <w:tc>
          <w:tcPr>
            <w:tcW w:w="2365" w:type="dxa"/>
            <w:vAlign w:val="center"/>
          </w:tcPr>
          <w:p w14:paraId="724BC403" w14:textId="77777777" w:rsidR="00F4317A" w:rsidRPr="00297C0E" w:rsidRDefault="00F4317A" w:rsidP="00DA102C">
            <w:pPr>
              <w:rPr>
                <w:rFonts w:asciiTheme="minorHAnsi" w:hAnsiTheme="minorHAnsi" w:cstheme="minorHAnsi"/>
                <w:szCs w:val="22"/>
                <w:lang w:val="en-US"/>
              </w:rPr>
            </w:pPr>
            <w:r w:rsidRPr="00297C0E">
              <w:rPr>
                <w:rFonts w:asciiTheme="minorHAnsi" w:hAnsiTheme="minorHAnsi" w:cstheme="minorHAnsi"/>
                <w:szCs w:val="22"/>
                <w:lang w:val="en-US"/>
              </w:rPr>
              <w:t>Knife</w:t>
            </w:r>
          </w:p>
        </w:tc>
        <w:tc>
          <w:tcPr>
            <w:tcW w:w="3402" w:type="dxa"/>
            <w:vAlign w:val="center"/>
          </w:tcPr>
          <w:p w14:paraId="5FABA15F" w14:textId="77777777" w:rsidR="00F4317A" w:rsidRPr="00F4317A" w:rsidRDefault="00F4317A" w:rsidP="00DA102C">
            <w:pPr>
              <w:rPr>
                <w:rFonts w:asciiTheme="minorHAnsi" w:hAnsiTheme="minorHAnsi"/>
                <w:lang w:val="en-US"/>
              </w:rPr>
            </w:pPr>
            <w:r>
              <w:rPr>
                <w:rFonts w:asciiTheme="minorHAnsi" w:hAnsiTheme="minorHAnsi"/>
                <w:lang w:val="en-US"/>
              </w:rPr>
              <w:t>Beaker</w:t>
            </w:r>
          </w:p>
        </w:tc>
        <w:tc>
          <w:tcPr>
            <w:tcW w:w="2233" w:type="dxa"/>
            <w:vAlign w:val="center"/>
          </w:tcPr>
          <w:p w14:paraId="565AA422" w14:textId="77777777" w:rsidR="00F4317A" w:rsidRPr="00F4317A" w:rsidRDefault="00F4317A" w:rsidP="00DA102C">
            <w:pPr>
              <w:rPr>
                <w:rFonts w:asciiTheme="minorHAnsi" w:hAnsiTheme="minorHAnsi"/>
                <w:lang w:val="en-US"/>
              </w:rPr>
            </w:pPr>
            <w:r w:rsidRPr="00F4317A">
              <w:rPr>
                <w:rFonts w:asciiTheme="minorHAnsi" w:hAnsiTheme="minorHAnsi"/>
                <w:lang w:val="en-US"/>
              </w:rPr>
              <w:t>Ruler</w:t>
            </w:r>
          </w:p>
        </w:tc>
      </w:tr>
      <w:tr w:rsidR="00F4317A" w:rsidRPr="00297C0E" w14:paraId="1C596C43" w14:textId="77777777" w:rsidTr="00DA102C">
        <w:trPr>
          <w:trHeight w:val="340"/>
        </w:trPr>
        <w:tc>
          <w:tcPr>
            <w:tcW w:w="2365" w:type="dxa"/>
            <w:vAlign w:val="center"/>
          </w:tcPr>
          <w:p w14:paraId="317E580C" w14:textId="77777777" w:rsidR="00F4317A" w:rsidRPr="00297C0E" w:rsidRDefault="00F4317A" w:rsidP="00DA102C">
            <w:pPr>
              <w:rPr>
                <w:rFonts w:asciiTheme="minorHAnsi" w:hAnsiTheme="minorHAnsi" w:cstheme="minorHAnsi"/>
                <w:szCs w:val="22"/>
                <w:lang w:val="en-US"/>
              </w:rPr>
            </w:pPr>
          </w:p>
        </w:tc>
        <w:tc>
          <w:tcPr>
            <w:tcW w:w="3402" w:type="dxa"/>
            <w:vAlign w:val="center"/>
          </w:tcPr>
          <w:p w14:paraId="570499DA" w14:textId="77777777" w:rsidR="00F4317A" w:rsidRDefault="00F4317A" w:rsidP="00DA102C">
            <w:pPr>
              <w:rPr>
                <w:rFonts w:asciiTheme="minorHAnsi" w:hAnsiTheme="minorHAnsi"/>
                <w:lang w:val="en-US"/>
              </w:rPr>
            </w:pPr>
          </w:p>
        </w:tc>
        <w:tc>
          <w:tcPr>
            <w:tcW w:w="2233" w:type="dxa"/>
            <w:vAlign w:val="center"/>
          </w:tcPr>
          <w:p w14:paraId="668F23B3" w14:textId="77777777" w:rsidR="00F4317A" w:rsidRPr="00F4317A" w:rsidRDefault="00F4317A" w:rsidP="00DA102C">
            <w:pPr>
              <w:rPr>
                <w:rFonts w:asciiTheme="minorHAnsi" w:hAnsiTheme="minorHAnsi"/>
                <w:lang w:val="en-US"/>
              </w:rPr>
            </w:pPr>
            <w:r w:rsidRPr="00F4317A">
              <w:rPr>
                <w:rFonts w:asciiTheme="minorHAnsi" w:hAnsiTheme="minorHAnsi"/>
                <w:lang w:val="en-US"/>
              </w:rPr>
              <w:t>Goggles</w:t>
            </w:r>
          </w:p>
        </w:tc>
      </w:tr>
    </w:tbl>
    <w:p w14:paraId="2D9AFED6" w14:textId="77777777" w:rsidR="003B1A9B" w:rsidRPr="003B1A9B" w:rsidRDefault="00F4317A" w:rsidP="00F4317A">
      <w:pPr>
        <w:spacing w:after="120" w:line="360" w:lineRule="auto"/>
        <w:rPr>
          <w:rFonts w:asciiTheme="minorHAnsi" w:hAnsiTheme="minorHAnsi"/>
          <w:lang w:val="en-US"/>
        </w:rPr>
      </w:pPr>
      <w:r w:rsidRPr="00F4317A">
        <w:rPr>
          <w:rFonts w:asciiTheme="minorHAnsi" w:hAnsiTheme="minorHAnsi"/>
          <w:lang w:val="en-US"/>
        </w:rPr>
        <w:tab/>
      </w:r>
      <w:r w:rsidRPr="00F4317A">
        <w:rPr>
          <w:rFonts w:asciiTheme="minorHAnsi" w:hAnsiTheme="minorHAnsi"/>
          <w:lang w:val="en-US"/>
        </w:rPr>
        <w:tab/>
      </w:r>
      <w:r w:rsidRPr="00F4317A">
        <w:rPr>
          <w:rFonts w:asciiTheme="minorHAnsi" w:hAnsiTheme="minorHAnsi"/>
          <w:lang w:val="en-US"/>
        </w:rPr>
        <w:tab/>
        <w:t xml:space="preserve"> </w:t>
      </w:r>
    </w:p>
    <w:p w14:paraId="2E2F2FEF" w14:textId="77777777" w:rsidR="00C63B7B" w:rsidRDefault="003B1A9B" w:rsidP="00C256C4">
      <w:pPr>
        <w:ind w:right="-674"/>
        <w:rPr>
          <w:rFonts w:asciiTheme="minorHAnsi" w:hAnsiTheme="minorHAnsi"/>
          <w:b/>
          <w:u w:val="single"/>
        </w:rPr>
      </w:pPr>
      <w:r w:rsidRPr="003B1A9B">
        <w:rPr>
          <w:rFonts w:asciiTheme="minorHAnsi" w:hAnsiTheme="minorHAnsi"/>
          <w:b/>
          <w:u w:val="single"/>
        </w:rPr>
        <w:lastRenderedPageBreak/>
        <w:t>Method</w:t>
      </w:r>
      <w:r w:rsidR="00C63B7B">
        <w:rPr>
          <w:rFonts w:asciiTheme="minorHAnsi" w:hAnsiTheme="minorHAnsi"/>
          <w:b/>
          <w:u w:val="single"/>
        </w:rPr>
        <w:t xml:space="preserve"> </w:t>
      </w:r>
    </w:p>
    <w:p w14:paraId="634EB5A5" w14:textId="77777777" w:rsidR="003B1A9B" w:rsidRPr="003B1A9B" w:rsidRDefault="003B1A9B" w:rsidP="00C256C4">
      <w:pPr>
        <w:ind w:right="-674"/>
        <w:rPr>
          <w:rFonts w:asciiTheme="minorHAnsi" w:hAnsiTheme="minorHAnsi"/>
        </w:rPr>
      </w:pPr>
      <w:r w:rsidRPr="003B1A9B">
        <w:rPr>
          <w:rFonts w:asciiTheme="minorHAnsi" w:hAnsiTheme="minorHAnsi"/>
          <w:b/>
        </w:rPr>
        <w:tab/>
      </w:r>
      <w:r w:rsidRPr="003B1A9B">
        <w:rPr>
          <w:rFonts w:asciiTheme="minorHAnsi" w:hAnsiTheme="minorHAnsi"/>
          <w:b/>
        </w:rPr>
        <w:tab/>
      </w:r>
      <w:r w:rsidRPr="003B1A9B">
        <w:rPr>
          <w:rFonts w:asciiTheme="minorHAnsi" w:hAnsiTheme="minorHAnsi"/>
          <w:b/>
        </w:rPr>
        <w:tab/>
      </w:r>
      <w:r w:rsidRPr="003B1A9B">
        <w:rPr>
          <w:rFonts w:asciiTheme="minorHAnsi" w:hAnsiTheme="minorHAnsi"/>
          <w:b/>
        </w:rPr>
        <w:tab/>
      </w:r>
      <w:r w:rsidRPr="003B1A9B">
        <w:rPr>
          <w:rFonts w:asciiTheme="minorHAnsi" w:hAnsiTheme="minorHAnsi"/>
          <w:b/>
        </w:rPr>
        <w:tab/>
      </w:r>
      <w:r w:rsidRPr="003B1A9B">
        <w:rPr>
          <w:rFonts w:asciiTheme="minorHAnsi" w:hAnsiTheme="minorHAnsi"/>
          <w:b/>
        </w:rPr>
        <w:tab/>
      </w:r>
    </w:p>
    <w:p w14:paraId="5D9B6244" w14:textId="1056A363" w:rsidR="00F4317A" w:rsidRPr="00F4317A" w:rsidRDefault="00F4317A" w:rsidP="00F4317A">
      <w:pPr>
        <w:numPr>
          <w:ilvl w:val="0"/>
          <w:numId w:val="1"/>
        </w:numPr>
        <w:tabs>
          <w:tab w:val="num" w:pos="717"/>
          <w:tab w:val="num" w:pos="2160"/>
        </w:tabs>
        <w:spacing w:after="200" w:line="360" w:lineRule="auto"/>
        <w:ind w:left="-29" w:hanging="359"/>
        <w:contextualSpacing/>
        <w:rPr>
          <w:rFonts w:asciiTheme="minorHAnsi" w:hAnsiTheme="minorHAnsi"/>
          <w:lang w:val="en-US"/>
        </w:rPr>
      </w:pPr>
      <w:r w:rsidRPr="00F4317A">
        <w:rPr>
          <w:rFonts w:asciiTheme="minorHAnsi" w:hAnsiTheme="minorHAnsi"/>
          <w:lang w:val="en-US"/>
        </w:rPr>
        <w:t xml:space="preserve">Fill each test tube with </w:t>
      </w:r>
      <w:r w:rsidR="00F90026">
        <w:rPr>
          <w:rFonts w:asciiTheme="minorHAnsi" w:hAnsiTheme="minorHAnsi"/>
          <w:lang w:val="en-US"/>
        </w:rPr>
        <w:t>3</w:t>
      </w:r>
      <w:r w:rsidRPr="00F4317A">
        <w:rPr>
          <w:rFonts w:asciiTheme="minorHAnsi" w:hAnsiTheme="minorHAnsi"/>
          <w:lang w:val="en-US"/>
        </w:rPr>
        <w:t xml:space="preserve"> mL of </w:t>
      </w:r>
      <w:r w:rsidRPr="00D85055">
        <w:rPr>
          <w:rFonts w:asciiTheme="minorHAnsi" w:hAnsiTheme="minorHAnsi"/>
          <w:lang w:val="en-US"/>
        </w:rPr>
        <w:t>H</w:t>
      </w:r>
      <w:r w:rsidRPr="00D85055">
        <w:rPr>
          <w:rFonts w:asciiTheme="minorHAnsi" w:hAnsiTheme="minorHAnsi"/>
          <w:vertAlign w:val="subscript"/>
          <w:lang w:val="en-US"/>
        </w:rPr>
        <w:t>2</w:t>
      </w:r>
      <w:r w:rsidRPr="00D85055">
        <w:rPr>
          <w:rFonts w:asciiTheme="minorHAnsi" w:hAnsiTheme="minorHAnsi"/>
          <w:lang w:val="en-US"/>
        </w:rPr>
        <w:t>O</w:t>
      </w:r>
      <w:r w:rsidRPr="00D85055">
        <w:rPr>
          <w:rFonts w:asciiTheme="minorHAnsi" w:hAnsiTheme="minorHAnsi"/>
          <w:vertAlign w:val="subscript"/>
          <w:lang w:val="en-US"/>
        </w:rPr>
        <w:t>2</w:t>
      </w:r>
      <w:r w:rsidRPr="00F4317A">
        <w:rPr>
          <w:rFonts w:asciiTheme="minorHAnsi" w:hAnsiTheme="minorHAnsi"/>
          <w:lang w:val="en-US"/>
        </w:rPr>
        <w:t xml:space="preserve"> </w:t>
      </w:r>
      <w:r w:rsidRPr="00F4317A">
        <w:rPr>
          <w:rFonts w:asciiTheme="minorHAnsi" w:hAnsiTheme="minorHAnsi"/>
          <w:b/>
          <w:lang w:val="en-US"/>
        </w:rPr>
        <w:t>and</w:t>
      </w:r>
      <w:r w:rsidRPr="00F4317A">
        <w:rPr>
          <w:rFonts w:asciiTheme="minorHAnsi" w:hAnsiTheme="minorHAnsi"/>
          <w:lang w:val="en-US"/>
        </w:rPr>
        <w:t xml:space="preserve"> </w:t>
      </w:r>
      <w:r w:rsidR="00F90026">
        <w:rPr>
          <w:rFonts w:asciiTheme="minorHAnsi" w:hAnsiTheme="minorHAnsi"/>
          <w:lang w:val="en-US"/>
        </w:rPr>
        <w:t>3</w:t>
      </w:r>
      <w:r w:rsidRPr="00F4317A">
        <w:rPr>
          <w:rFonts w:asciiTheme="minorHAnsi" w:hAnsiTheme="minorHAnsi"/>
          <w:lang w:val="en-US"/>
        </w:rPr>
        <w:t xml:space="preserve"> mL of water</w:t>
      </w:r>
      <w:r w:rsidR="003B4C59">
        <w:rPr>
          <w:rFonts w:asciiTheme="minorHAnsi" w:hAnsiTheme="minorHAnsi"/>
          <w:lang w:val="en-US"/>
        </w:rPr>
        <w:t xml:space="preserve"> using a pipette</w:t>
      </w:r>
      <w:r w:rsidRPr="00F4317A">
        <w:rPr>
          <w:rFonts w:asciiTheme="minorHAnsi" w:hAnsiTheme="minorHAnsi"/>
          <w:lang w:val="en-US"/>
        </w:rPr>
        <w:t>.</w:t>
      </w:r>
    </w:p>
    <w:p w14:paraId="2D15B70D" w14:textId="114C26BD" w:rsidR="00F4317A" w:rsidRPr="00F4317A" w:rsidRDefault="00F4317A" w:rsidP="00F4317A">
      <w:pPr>
        <w:numPr>
          <w:ilvl w:val="0"/>
          <w:numId w:val="1"/>
        </w:numPr>
        <w:tabs>
          <w:tab w:val="num" w:pos="717"/>
          <w:tab w:val="num" w:pos="2160"/>
        </w:tabs>
        <w:spacing w:after="200" w:line="360" w:lineRule="auto"/>
        <w:ind w:left="-29" w:hanging="359"/>
        <w:contextualSpacing/>
        <w:rPr>
          <w:rFonts w:asciiTheme="minorHAnsi" w:hAnsiTheme="minorHAnsi"/>
          <w:lang w:val="en-US"/>
        </w:rPr>
      </w:pPr>
      <w:r w:rsidRPr="00F4317A">
        <w:rPr>
          <w:rFonts w:asciiTheme="minorHAnsi" w:hAnsiTheme="minorHAnsi"/>
          <w:lang w:val="en-US"/>
        </w:rPr>
        <w:t>Using a clean dropper pipette, add 2 drops of soap to each test tube.</w:t>
      </w:r>
      <w:r w:rsidR="003B4C59">
        <w:rPr>
          <w:rFonts w:asciiTheme="minorHAnsi" w:hAnsiTheme="minorHAnsi"/>
          <w:lang w:val="en-US"/>
        </w:rPr>
        <w:t xml:space="preserve"> Make sure the soap doesn’t stick to the sides of the tube and drops straight into the solution.</w:t>
      </w:r>
    </w:p>
    <w:p w14:paraId="351C3A3A" w14:textId="77777777" w:rsidR="00517803" w:rsidRPr="00F4317A" w:rsidRDefault="00517803" w:rsidP="00517803">
      <w:pPr>
        <w:numPr>
          <w:ilvl w:val="0"/>
          <w:numId w:val="1"/>
        </w:numPr>
        <w:tabs>
          <w:tab w:val="num" w:pos="717"/>
          <w:tab w:val="num" w:pos="2160"/>
        </w:tabs>
        <w:spacing w:after="200" w:line="360" w:lineRule="auto"/>
        <w:ind w:left="-29" w:hanging="359"/>
        <w:contextualSpacing/>
        <w:rPr>
          <w:rFonts w:asciiTheme="minorHAnsi" w:hAnsiTheme="minorHAnsi"/>
        </w:rPr>
      </w:pPr>
      <w:r w:rsidRPr="00F4317A">
        <w:rPr>
          <w:rFonts w:asciiTheme="minorHAnsi" w:hAnsiTheme="minorHAnsi"/>
          <w:lang w:val="en-US"/>
        </w:rPr>
        <w:t>Cut 5 cubes of potato</w:t>
      </w:r>
      <w:r>
        <w:rPr>
          <w:rFonts w:asciiTheme="minorHAnsi" w:hAnsiTheme="minorHAnsi"/>
          <w:lang w:val="en-US"/>
        </w:rPr>
        <w:t xml:space="preserve"> of about 1x1x1 cm</w:t>
      </w:r>
      <w:r w:rsidRPr="00F4317A">
        <w:rPr>
          <w:rFonts w:asciiTheme="minorHAnsi" w:hAnsiTheme="minorHAnsi"/>
          <w:lang w:val="en-US"/>
        </w:rPr>
        <w:t>, using the chopper</w:t>
      </w:r>
      <w:r>
        <w:rPr>
          <w:rFonts w:asciiTheme="minorHAnsi" w:hAnsiTheme="minorHAnsi"/>
          <w:lang w:val="en-US"/>
        </w:rPr>
        <w:t xml:space="preserve"> or do it carefully with a knife</w:t>
      </w:r>
      <w:r w:rsidRPr="00F4317A">
        <w:rPr>
          <w:rFonts w:asciiTheme="minorHAnsi" w:hAnsiTheme="minorHAnsi"/>
          <w:lang w:val="en-US"/>
        </w:rPr>
        <w:t>.</w:t>
      </w:r>
    </w:p>
    <w:p w14:paraId="16F28802" w14:textId="77777777" w:rsidR="00F4317A" w:rsidRPr="00F4317A" w:rsidRDefault="00F4317A" w:rsidP="00F4317A">
      <w:pPr>
        <w:numPr>
          <w:ilvl w:val="0"/>
          <w:numId w:val="1"/>
        </w:numPr>
        <w:tabs>
          <w:tab w:val="num" w:pos="717"/>
          <w:tab w:val="num" w:pos="2160"/>
        </w:tabs>
        <w:spacing w:after="200" w:line="360" w:lineRule="auto"/>
        <w:ind w:left="-29" w:hanging="359"/>
        <w:contextualSpacing/>
        <w:rPr>
          <w:rFonts w:asciiTheme="minorHAnsi" w:hAnsiTheme="minorHAnsi"/>
          <w:lang w:val="en-US"/>
        </w:rPr>
      </w:pPr>
      <w:r w:rsidRPr="00F4317A">
        <w:rPr>
          <w:rFonts w:asciiTheme="minorHAnsi" w:hAnsiTheme="minorHAnsi"/>
          <w:lang w:val="en-US"/>
        </w:rPr>
        <w:t xml:space="preserve">Heat/cool tubes to </w:t>
      </w:r>
      <w:r w:rsidR="00517803">
        <w:rPr>
          <w:rFonts w:asciiTheme="minorHAnsi" w:hAnsiTheme="minorHAnsi"/>
          <w:lang w:val="en-US"/>
        </w:rPr>
        <w:t xml:space="preserve">the </w:t>
      </w:r>
      <w:r w:rsidRPr="00F4317A">
        <w:rPr>
          <w:rFonts w:asciiTheme="minorHAnsi" w:hAnsiTheme="minorHAnsi"/>
          <w:lang w:val="en-US"/>
        </w:rPr>
        <w:t>temperature</w:t>
      </w:r>
      <w:r w:rsidR="00517803">
        <w:rPr>
          <w:rFonts w:asciiTheme="minorHAnsi" w:hAnsiTheme="minorHAnsi"/>
          <w:lang w:val="en-US"/>
        </w:rPr>
        <w:t xml:space="preserve"> indicated by your teacher (10, 20, 30, 40 or 50ºC)</w:t>
      </w:r>
      <w:r w:rsidRPr="00F4317A">
        <w:rPr>
          <w:rFonts w:asciiTheme="minorHAnsi" w:hAnsiTheme="minorHAnsi"/>
          <w:lang w:val="en-US"/>
        </w:rPr>
        <w:t>.</w:t>
      </w:r>
    </w:p>
    <w:p w14:paraId="71586C65" w14:textId="77777777" w:rsidR="00F4317A" w:rsidRPr="00F4317A" w:rsidRDefault="00F4317A" w:rsidP="00F4317A">
      <w:pPr>
        <w:numPr>
          <w:ilvl w:val="0"/>
          <w:numId w:val="1"/>
        </w:numPr>
        <w:tabs>
          <w:tab w:val="num" w:pos="717"/>
          <w:tab w:val="num" w:pos="2160"/>
        </w:tabs>
        <w:spacing w:after="200" w:line="360" w:lineRule="auto"/>
        <w:ind w:left="-29" w:hanging="359"/>
        <w:contextualSpacing/>
        <w:rPr>
          <w:rFonts w:asciiTheme="minorHAnsi" w:hAnsiTheme="minorHAnsi"/>
        </w:rPr>
      </w:pPr>
      <w:r w:rsidRPr="00F4317A">
        <w:rPr>
          <w:rFonts w:asciiTheme="minorHAnsi" w:hAnsiTheme="minorHAnsi"/>
          <w:lang w:val="en-US"/>
        </w:rPr>
        <w:t xml:space="preserve">Add the cubes to the </w:t>
      </w:r>
      <w:r w:rsidR="00517803">
        <w:rPr>
          <w:rFonts w:asciiTheme="minorHAnsi" w:hAnsiTheme="minorHAnsi"/>
          <w:lang w:val="en-US"/>
        </w:rPr>
        <w:t>5</w:t>
      </w:r>
      <w:r w:rsidRPr="00F4317A">
        <w:rPr>
          <w:rFonts w:asciiTheme="minorHAnsi" w:hAnsiTheme="minorHAnsi"/>
          <w:lang w:val="en-US"/>
        </w:rPr>
        <w:t xml:space="preserve"> test tube</w:t>
      </w:r>
      <w:r w:rsidR="00517803">
        <w:rPr>
          <w:rFonts w:asciiTheme="minorHAnsi" w:hAnsiTheme="minorHAnsi"/>
          <w:lang w:val="en-US"/>
        </w:rPr>
        <w:t>s</w:t>
      </w:r>
      <w:r w:rsidRPr="00F4317A">
        <w:rPr>
          <w:rFonts w:asciiTheme="minorHAnsi" w:hAnsiTheme="minorHAnsi"/>
          <w:lang w:val="en-US"/>
        </w:rPr>
        <w:t xml:space="preserve"> and begin timing with a stopwatch. </w:t>
      </w:r>
    </w:p>
    <w:p w14:paraId="68435D51" w14:textId="77777777" w:rsidR="00F4317A" w:rsidRPr="00F4317A" w:rsidRDefault="00F4317A" w:rsidP="00F4317A">
      <w:pPr>
        <w:numPr>
          <w:ilvl w:val="0"/>
          <w:numId w:val="1"/>
        </w:numPr>
        <w:tabs>
          <w:tab w:val="num" w:pos="717"/>
          <w:tab w:val="num" w:pos="2160"/>
        </w:tabs>
        <w:spacing w:after="200" w:line="360" w:lineRule="auto"/>
        <w:ind w:left="-29" w:hanging="359"/>
        <w:contextualSpacing/>
        <w:rPr>
          <w:rFonts w:asciiTheme="minorHAnsi" w:hAnsiTheme="minorHAnsi"/>
        </w:rPr>
      </w:pPr>
      <w:r w:rsidRPr="00F4317A">
        <w:rPr>
          <w:rFonts w:asciiTheme="minorHAnsi" w:hAnsiTheme="minorHAnsi"/>
          <w:lang w:val="en-US"/>
        </w:rPr>
        <w:t>Measure the froth length after 3 minutes of enzyme catalyzed reaction</w:t>
      </w:r>
      <w:r w:rsidR="00517803">
        <w:rPr>
          <w:rFonts w:asciiTheme="minorHAnsi" w:hAnsiTheme="minorHAnsi"/>
          <w:lang w:val="en-US"/>
        </w:rPr>
        <w:t xml:space="preserve"> using the ruler</w:t>
      </w:r>
      <w:r w:rsidRPr="00F4317A">
        <w:rPr>
          <w:rFonts w:asciiTheme="minorHAnsi" w:hAnsiTheme="minorHAnsi"/>
          <w:lang w:val="en-US"/>
        </w:rPr>
        <w:t>.</w:t>
      </w:r>
    </w:p>
    <w:p w14:paraId="7B5FEBBA" w14:textId="77777777" w:rsidR="00517803" w:rsidRPr="00517803" w:rsidRDefault="00517803" w:rsidP="00F4317A">
      <w:pPr>
        <w:numPr>
          <w:ilvl w:val="0"/>
          <w:numId w:val="1"/>
        </w:numPr>
        <w:tabs>
          <w:tab w:val="num" w:pos="717"/>
          <w:tab w:val="num" w:pos="2160"/>
        </w:tabs>
        <w:spacing w:after="200" w:line="360" w:lineRule="auto"/>
        <w:ind w:left="-29" w:hanging="359"/>
        <w:contextualSpacing/>
        <w:rPr>
          <w:rFonts w:asciiTheme="minorHAnsi" w:hAnsiTheme="minorHAnsi"/>
          <w:b/>
          <w:u w:val="single"/>
          <w:lang w:val="en-US"/>
        </w:rPr>
      </w:pPr>
      <w:r>
        <w:rPr>
          <w:rFonts w:asciiTheme="minorHAnsi" w:hAnsiTheme="minorHAnsi"/>
          <w:lang w:val="en-US"/>
        </w:rPr>
        <w:t>Calculate the average and SD of your 5 trials.</w:t>
      </w:r>
    </w:p>
    <w:p w14:paraId="29E32FB7" w14:textId="11DDE5F8" w:rsidR="00F4317A" w:rsidRPr="00F4317A" w:rsidRDefault="00517803" w:rsidP="00F4317A">
      <w:pPr>
        <w:numPr>
          <w:ilvl w:val="0"/>
          <w:numId w:val="1"/>
        </w:numPr>
        <w:tabs>
          <w:tab w:val="num" w:pos="717"/>
          <w:tab w:val="num" w:pos="2160"/>
        </w:tabs>
        <w:spacing w:after="200" w:line="360" w:lineRule="auto"/>
        <w:ind w:left="-29" w:hanging="359"/>
        <w:contextualSpacing/>
        <w:rPr>
          <w:rFonts w:asciiTheme="minorHAnsi" w:hAnsiTheme="minorHAnsi"/>
          <w:b/>
          <w:u w:val="single"/>
          <w:lang w:val="en-US"/>
        </w:rPr>
      </w:pPr>
      <w:r>
        <w:rPr>
          <w:rFonts w:asciiTheme="minorHAnsi" w:hAnsiTheme="minorHAnsi"/>
          <w:lang w:val="en-US"/>
        </w:rPr>
        <w:t xml:space="preserve">Obtain </w:t>
      </w:r>
      <w:r w:rsidR="00F4317A" w:rsidRPr="00F4317A">
        <w:rPr>
          <w:rFonts w:asciiTheme="minorHAnsi" w:hAnsiTheme="minorHAnsi"/>
        </w:rPr>
        <w:t xml:space="preserve">results </w:t>
      </w:r>
      <w:r>
        <w:rPr>
          <w:rFonts w:asciiTheme="minorHAnsi" w:hAnsiTheme="minorHAnsi"/>
        </w:rPr>
        <w:t>of all</w:t>
      </w:r>
      <w:r w:rsidR="00F4317A" w:rsidRPr="00F4317A">
        <w:rPr>
          <w:rFonts w:asciiTheme="minorHAnsi" w:hAnsiTheme="minorHAnsi"/>
        </w:rPr>
        <w:t xml:space="preserve"> other scientists in the lab</w:t>
      </w:r>
      <w:r w:rsidR="00F90026">
        <w:rPr>
          <w:rFonts w:asciiTheme="minorHAnsi" w:hAnsiTheme="minorHAnsi"/>
        </w:rPr>
        <w:t xml:space="preserve"> using a shared spreadsheet in Teams.</w:t>
      </w:r>
      <w:r>
        <w:rPr>
          <w:rFonts w:asciiTheme="minorHAnsi" w:hAnsiTheme="minorHAnsi"/>
        </w:rPr>
        <w:t xml:space="preserve"> </w:t>
      </w:r>
      <w:r w:rsidR="00F90026">
        <w:rPr>
          <w:rFonts w:asciiTheme="minorHAnsi" w:hAnsiTheme="minorHAnsi"/>
        </w:rPr>
        <w:t>D</w:t>
      </w:r>
      <w:r>
        <w:rPr>
          <w:rFonts w:asciiTheme="minorHAnsi" w:hAnsiTheme="minorHAnsi"/>
        </w:rPr>
        <w:t>esign a table with all data</w:t>
      </w:r>
      <w:r w:rsidR="00F4317A" w:rsidRPr="00F4317A">
        <w:rPr>
          <w:rFonts w:asciiTheme="minorHAnsi" w:hAnsiTheme="minorHAnsi"/>
        </w:rPr>
        <w:t xml:space="preserve"> and draw conclusions from a graph produced with the average class results</w:t>
      </w:r>
      <w:r>
        <w:rPr>
          <w:rFonts w:asciiTheme="minorHAnsi" w:hAnsiTheme="minorHAnsi"/>
        </w:rPr>
        <w:t xml:space="preserve"> of each temperature and error bars with the SD</w:t>
      </w:r>
      <w:r w:rsidR="00F4317A" w:rsidRPr="00F4317A">
        <w:rPr>
          <w:rFonts w:asciiTheme="minorHAnsi" w:hAnsiTheme="minorHAnsi"/>
        </w:rPr>
        <w:t>.</w:t>
      </w:r>
    </w:p>
    <w:p w14:paraId="0BAA3DC0" w14:textId="77777777" w:rsidR="00C63B7B" w:rsidRPr="00C63B7B" w:rsidRDefault="00C63B7B" w:rsidP="00D3165B">
      <w:pPr>
        <w:spacing w:after="200" w:line="360" w:lineRule="auto"/>
        <w:ind w:left="-29"/>
        <w:contextualSpacing/>
        <w:rPr>
          <w:rFonts w:asciiTheme="minorHAnsi" w:hAnsiTheme="minorHAnsi"/>
          <w:lang w:val="en-US"/>
        </w:rPr>
      </w:pPr>
    </w:p>
    <w:p w14:paraId="1D0FA00E" w14:textId="77777777" w:rsidR="00914BCE" w:rsidRDefault="00914BCE" w:rsidP="00B62D5B">
      <w:pPr>
        <w:spacing w:after="200" w:line="360" w:lineRule="auto"/>
        <w:ind w:left="-29"/>
        <w:contextualSpacing/>
        <w:rPr>
          <w:rFonts w:asciiTheme="minorHAnsi" w:hAnsiTheme="minorHAnsi"/>
          <w:lang w:val="en-US"/>
        </w:rPr>
      </w:pPr>
    </w:p>
    <w:p w14:paraId="7B7C007D" w14:textId="77777777" w:rsidR="00565A66" w:rsidRPr="00B62D5B" w:rsidRDefault="00C63B7B" w:rsidP="00B62D5B">
      <w:pPr>
        <w:spacing w:after="120"/>
        <w:rPr>
          <w:rFonts w:asciiTheme="minorHAnsi" w:hAnsiTheme="minorHAnsi"/>
          <w:lang w:val="en-US"/>
        </w:rPr>
      </w:pPr>
      <w:r>
        <w:rPr>
          <w:rFonts w:asciiTheme="minorHAnsi" w:hAnsiTheme="minorHAnsi"/>
          <w:b/>
          <w:u w:val="single"/>
          <w:lang w:val="en-US"/>
        </w:rPr>
        <w:t>R</w:t>
      </w:r>
      <w:r w:rsidR="00565A66" w:rsidRPr="00565A66">
        <w:rPr>
          <w:rFonts w:asciiTheme="minorHAnsi" w:hAnsiTheme="minorHAnsi"/>
          <w:b/>
          <w:u w:val="single"/>
          <w:lang w:val="en-US"/>
        </w:rPr>
        <w:t>esults</w:t>
      </w:r>
      <w:r w:rsidR="00565A66" w:rsidRPr="00565A66">
        <w:rPr>
          <w:rFonts w:asciiTheme="minorHAnsi" w:hAnsiTheme="minorHAnsi"/>
          <w:lang w:val="en-US"/>
        </w:rPr>
        <w:t xml:space="preserve"> </w:t>
      </w:r>
      <w:r w:rsidR="00B62D5B">
        <w:rPr>
          <w:rFonts w:asciiTheme="minorHAnsi" w:hAnsiTheme="minorHAnsi"/>
          <w:lang w:val="en-US"/>
        </w:rPr>
        <w:t>(</w:t>
      </w:r>
      <w:r w:rsidR="00B62D5B" w:rsidRPr="006462CF">
        <w:rPr>
          <w:rFonts w:asciiTheme="minorHAnsi" w:hAnsiTheme="minorHAnsi"/>
          <w:i/>
          <w:color w:val="FF0000"/>
          <w:lang w:val="en-US"/>
        </w:rPr>
        <w:t>Complete this section</w:t>
      </w:r>
      <w:r w:rsidR="00B62D5B" w:rsidRPr="00B62D5B">
        <w:rPr>
          <w:rFonts w:asciiTheme="minorHAnsi" w:hAnsiTheme="minorHAnsi"/>
          <w:color w:val="000000" w:themeColor="text1"/>
          <w:lang w:val="en-US"/>
        </w:rPr>
        <w:t>)</w:t>
      </w:r>
    </w:p>
    <w:p w14:paraId="5F2BBF95" w14:textId="77777777" w:rsidR="00B62D5B" w:rsidRPr="00D3165B" w:rsidRDefault="00B62D5B" w:rsidP="00B62D5B">
      <w:pPr>
        <w:pStyle w:val="ListParagraph"/>
        <w:numPr>
          <w:ilvl w:val="0"/>
          <w:numId w:val="6"/>
        </w:numPr>
        <w:rPr>
          <w:rFonts w:asciiTheme="minorHAnsi" w:hAnsiTheme="minorHAnsi"/>
          <w:color w:val="FF0000"/>
          <w:lang w:val="en"/>
        </w:rPr>
      </w:pPr>
      <w:r w:rsidRPr="00D3165B">
        <w:rPr>
          <w:rFonts w:asciiTheme="minorHAnsi" w:hAnsiTheme="minorHAnsi"/>
          <w:color w:val="FF0000"/>
          <w:lang w:val="en"/>
        </w:rPr>
        <w:t>Record all the values on a table.</w:t>
      </w:r>
    </w:p>
    <w:p w14:paraId="2C61A0DB" w14:textId="77777777" w:rsidR="00D3165B" w:rsidRPr="00D3165B" w:rsidRDefault="00B62D5B" w:rsidP="00D3165B">
      <w:pPr>
        <w:pStyle w:val="ListParagraph"/>
        <w:numPr>
          <w:ilvl w:val="0"/>
          <w:numId w:val="6"/>
        </w:numPr>
        <w:rPr>
          <w:rFonts w:asciiTheme="minorHAnsi" w:hAnsiTheme="minorHAnsi"/>
          <w:b/>
          <w:color w:val="FF0000"/>
          <w:u w:val="single"/>
        </w:rPr>
      </w:pPr>
      <w:r w:rsidRPr="00D3165B">
        <w:rPr>
          <w:rFonts w:asciiTheme="minorHAnsi" w:hAnsiTheme="minorHAnsi"/>
          <w:color w:val="FF0000"/>
          <w:lang w:val="en"/>
        </w:rPr>
        <w:t>Draw a graph which represents t</w:t>
      </w:r>
      <w:r w:rsidR="00D3165B" w:rsidRPr="00D3165B">
        <w:rPr>
          <w:rFonts w:asciiTheme="minorHAnsi" w:hAnsiTheme="minorHAnsi"/>
          <w:color w:val="FF0000"/>
          <w:lang w:val="en"/>
        </w:rPr>
        <w:t>emperature</w:t>
      </w:r>
      <w:r w:rsidRPr="00D3165B">
        <w:rPr>
          <w:rFonts w:asciiTheme="minorHAnsi" w:hAnsiTheme="minorHAnsi"/>
          <w:color w:val="FF0000"/>
          <w:lang w:val="en"/>
        </w:rPr>
        <w:t xml:space="preserve"> against</w:t>
      </w:r>
      <w:r w:rsidR="00D3165B" w:rsidRPr="00D3165B">
        <w:rPr>
          <w:rFonts w:asciiTheme="minorHAnsi" w:hAnsiTheme="minorHAnsi"/>
          <w:color w:val="FF0000"/>
          <w:lang w:val="en"/>
        </w:rPr>
        <w:t xml:space="preserve"> height of foam</w:t>
      </w:r>
      <w:r w:rsidR="00517803">
        <w:rPr>
          <w:rFonts w:asciiTheme="minorHAnsi" w:hAnsiTheme="minorHAnsi"/>
          <w:color w:val="FF0000"/>
          <w:lang w:val="en"/>
        </w:rPr>
        <w:t>. Add a trend line and error bars.</w:t>
      </w:r>
      <w:r w:rsidRPr="00D3165B">
        <w:rPr>
          <w:rFonts w:asciiTheme="minorHAnsi" w:hAnsiTheme="minorHAnsi"/>
          <w:color w:val="FF0000"/>
          <w:lang w:val="en"/>
        </w:rPr>
        <w:t xml:space="preserve"> </w:t>
      </w:r>
    </w:p>
    <w:p w14:paraId="3864B059" w14:textId="77777777" w:rsidR="00D3165B" w:rsidRDefault="00D3165B" w:rsidP="00B62D5B">
      <w:pPr>
        <w:spacing w:after="120"/>
        <w:rPr>
          <w:rFonts w:asciiTheme="minorHAnsi" w:hAnsiTheme="minorHAnsi"/>
          <w:b/>
          <w:u w:val="single"/>
        </w:rPr>
      </w:pPr>
    </w:p>
    <w:p w14:paraId="09CE286B" w14:textId="77777777" w:rsidR="00B62D5B" w:rsidRPr="00B62D5B" w:rsidRDefault="003B1A9B" w:rsidP="00B62D5B">
      <w:pPr>
        <w:spacing w:after="120"/>
        <w:rPr>
          <w:rFonts w:asciiTheme="minorHAnsi" w:hAnsiTheme="minorHAnsi"/>
          <w:lang w:val="en-US"/>
        </w:rPr>
      </w:pPr>
      <w:r w:rsidRPr="003B1A9B">
        <w:rPr>
          <w:rFonts w:asciiTheme="minorHAnsi" w:hAnsiTheme="minorHAnsi"/>
          <w:b/>
          <w:u w:val="single"/>
        </w:rPr>
        <w:t>Conclusion</w:t>
      </w:r>
      <w:r w:rsidR="00565A66">
        <w:rPr>
          <w:rFonts w:asciiTheme="minorHAnsi" w:hAnsiTheme="minorHAnsi"/>
          <w:b/>
        </w:rPr>
        <w:t xml:space="preserve"> </w:t>
      </w:r>
      <w:r w:rsidR="00B62D5B">
        <w:rPr>
          <w:rFonts w:asciiTheme="minorHAnsi" w:hAnsiTheme="minorHAnsi"/>
          <w:lang w:val="en-US"/>
        </w:rPr>
        <w:t>(</w:t>
      </w:r>
      <w:r w:rsidR="00B62D5B" w:rsidRPr="006462CF">
        <w:rPr>
          <w:rFonts w:asciiTheme="minorHAnsi" w:hAnsiTheme="minorHAnsi"/>
          <w:i/>
          <w:color w:val="FF0000"/>
          <w:lang w:val="en-US"/>
        </w:rPr>
        <w:t>Complete this section</w:t>
      </w:r>
      <w:r w:rsidR="00B62D5B" w:rsidRPr="00B62D5B">
        <w:rPr>
          <w:rFonts w:asciiTheme="minorHAnsi" w:hAnsiTheme="minorHAnsi"/>
          <w:color w:val="000000" w:themeColor="text1"/>
          <w:lang w:val="en-US"/>
        </w:rPr>
        <w:t>)</w:t>
      </w:r>
    </w:p>
    <w:p w14:paraId="44F13B6E" w14:textId="77777777" w:rsidR="003B1A9B" w:rsidRPr="005F1261" w:rsidRDefault="005F1261" w:rsidP="003B1A9B">
      <w:pPr>
        <w:rPr>
          <w:rFonts w:asciiTheme="minorHAnsi" w:hAnsiTheme="minorHAnsi"/>
          <w:color w:val="FF0000"/>
          <w:lang w:val="en-US"/>
        </w:rPr>
      </w:pPr>
      <w:r w:rsidRPr="005F1261">
        <w:rPr>
          <w:rFonts w:asciiTheme="minorHAnsi" w:hAnsiTheme="minorHAnsi"/>
          <w:color w:val="FF0000"/>
          <w:lang w:val="en-US"/>
        </w:rPr>
        <w:t>Draw conclusions from your graph and link to scientific reasons (see background information).</w:t>
      </w:r>
    </w:p>
    <w:p w14:paraId="7581CB64" w14:textId="77777777" w:rsidR="00C229AD" w:rsidRDefault="00C229AD" w:rsidP="00C229AD">
      <w:pPr>
        <w:spacing w:after="200" w:line="240" w:lineRule="auto"/>
        <w:ind w:hanging="359"/>
        <w:rPr>
          <w:rFonts w:asciiTheme="minorHAnsi" w:hAnsiTheme="minorHAnsi"/>
          <w:lang w:val="en-US"/>
        </w:rPr>
      </w:pPr>
    </w:p>
    <w:p w14:paraId="0F64B2C4" w14:textId="77777777" w:rsidR="003B1A9B" w:rsidRDefault="003B1A9B" w:rsidP="003B1A9B">
      <w:pPr>
        <w:spacing w:after="200"/>
        <w:rPr>
          <w:rFonts w:asciiTheme="minorHAnsi" w:hAnsiTheme="minorHAnsi"/>
          <w:lang w:val="en-US"/>
        </w:rPr>
      </w:pPr>
    </w:p>
    <w:p w14:paraId="252AD15C" w14:textId="77777777" w:rsidR="00B62D5B" w:rsidRPr="00565A66" w:rsidRDefault="00CB4704" w:rsidP="00B62D5B">
      <w:pPr>
        <w:rPr>
          <w:rFonts w:asciiTheme="minorHAnsi" w:hAnsiTheme="minorHAnsi"/>
        </w:rPr>
      </w:pPr>
      <w:r>
        <w:rPr>
          <w:rFonts w:asciiTheme="minorHAnsi" w:hAnsiTheme="minorHAnsi"/>
          <w:b/>
          <w:u w:val="single"/>
        </w:rPr>
        <w:t>Evaluation</w:t>
      </w:r>
      <w:r>
        <w:rPr>
          <w:rFonts w:asciiTheme="minorHAnsi" w:hAnsiTheme="minorHAnsi"/>
          <w:b/>
        </w:rPr>
        <w:t xml:space="preserve"> </w:t>
      </w:r>
      <w:r>
        <w:rPr>
          <w:rFonts w:asciiTheme="minorHAnsi" w:hAnsiTheme="minorHAnsi"/>
          <w:lang w:val="en-US"/>
        </w:rPr>
        <w:t>(</w:t>
      </w:r>
      <w:r w:rsidR="00B62D5B" w:rsidRPr="006462CF">
        <w:rPr>
          <w:rFonts w:asciiTheme="minorHAnsi" w:hAnsiTheme="minorHAnsi"/>
          <w:i/>
          <w:color w:val="FF0000"/>
          <w:lang w:val="en-US"/>
        </w:rPr>
        <w:t>Complete this section</w:t>
      </w:r>
      <w:r w:rsidR="00B62D5B" w:rsidRPr="00B62D5B">
        <w:rPr>
          <w:rFonts w:asciiTheme="minorHAnsi" w:hAnsiTheme="minorHAnsi"/>
          <w:color w:val="auto"/>
          <w:lang w:val="en-US"/>
        </w:rPr>
        <w:t>)</w:t>
      </w:r>
    </w:p>
    <w:p w14:paraId="76AE8D30" w14:textId="4A5D5D4B" w:rsidR="00CB4704" w:rsidRPr="005F1261" w:rsidRDefault="005F1261" w:rsidP="00CB4704">
      <w:pPr>
        <w:rPr>
          <w:rFonts w:asciiTheme="minorHAnsi" w:hAnsiTheme="minorHAnsi"/>
          <w:color w:val="FF0000"/>
          <w:lang w:val="en-US"/>
        </w:rPr>
      </w:pPr>
      <w:r w:rsidRPr="005F1261">
        <w:rPr>
          <w:rFonts w:asciiTheme="minorHAnsi" w:hAnsiTheme="minorHAnsi"/>
          <w:color w:val="FF0000"/>
          <w:lang w:val="en-US"/>
        </w:rPr>
        <w:t>How accurate are your results? What stages of the method might have changed the accuracy of your measurements?</w:t>
      </w:r>
      <w:r w:rsidR="00097B39">
        <w:rPr>
          <w:rFonts w:asciiTheme="minorHAnsi" w:hAnsiTheme="minorHAnsi"/>
          <w:color w:val="FF0000"/>
          <w:lang w:val="en-US"/>
        </w:rPr>
        <w:t xml:space="preserve"> Think of at least three weaknesses and suggest an improvement for each.</w:t>
      </w:r>
    </w:p>
    <w:p w14:paraId="216B5151" w14:textId="77777777" w:rsidR="00CB4704" w:rsidRDefault="00CB4704" w:rsidP="003B1A9B">
      <w:pPr>
        <w:spacing w:after="200"/>
        <w:rPr>
          <w:rFonts w:asciiTheme="minorHAnsi" w:hAnsiTheme="minorHAnsi"/>
          <w:lang w:val="en-US"/>
        </w:rPr>
      </w:pPr>
    </w:p>
    <w:p w14:paraId="2D1B530A" w14:textId="2702D065" w:rsidR="00CB4704" w:rsidRPr="00565A66" w:rsidRDefault="00CB4704" w:rsidP="00CB4704">
      <w:pPr>
        <w:rPr>
          <w:rFonts w:asciiTheme="minorHAnsi" w:hAnsiTheme="minorHAnsi"/>
        </w:rPr>
      </w:pPr>
      <w:r>
        <w:rPr>
          <w:rFonts w:asciiTheme="minorHAnsi" w:hAnsiTheme="minorHAnsi"/>
          <w:b/>
          <w:u w:val="single"/>
          <w:lang w:val="en-US"/>
        </w:rPr>
        <w:t>R</w:t>
      </w:r>
      <w:r w:rsidR="003B1A9B" w:rsidRPr="003B1A9B">
        <w:rPr>
          <w:rFonts w:asciiTheme="minorHAnsi" w:hAnsiTheme="minorHAnsi"/>
          <w:b/>
          <w:u w:val="single"/>
          <w:lang w:val="en-US"/>
        </w:rPr>
        <w:t>eferences</w:t>
      </w:r>
      <w:r>
        <w:rPr>
          <w:rFonts w:asciiTheme="minorHAnsi" w:hAnsiTheme="minorHAnsi"/>
          <w:b/>
        </w:rPr>
        <w:t xml:space="preserve">  </w:t>
      </w:r>
      <w:r>
        <w:rPr>
          <w:rFonts w:asciiTheme="minorHAnsi" w:hAnsiTheme="minorHAnsi"/>
          <w:lang w:val="en-US"/>
        </w:rPr>
        <w:t>(</w:t>
      </w:r>
      <w:r w:rsidRPr="006462CF">
        <w:rPr>
          <w:rFonts w:asciiTheme="minorHAnsi" w:hAnsiTheme="minorHAnsi"/>
          <w:i/>
          <w:color w:val="FF0000"/>
          <w:lang w:val="en-US"/>
        </w:rPr>
        <w:t>Complete this section</w:t>
      </w:r>
      <w:r w:rsidR="00097B39">
        <w:rPr>
          <w:rFonts w:asciiTheme="minorHAnsi" w:hAnsiTheme="minorHAnsi"/>
          <w:i/>
          <w:color w:val="FF0000"/>
          <w:lang w:val="en-US"/>
        </w:rPr>
        <w:t xml:space="preserve"> with APA references Make sure he in text references are in the report when you have used information of a certain source</w:t>
      </w:r>
      <w:bookmarkStart w:id="2" w:name="_GoBack"/>
      <w:bookmarkEnd w:id="2"/>
      <w:r w:rsidRPr="00B62D5B">
        <w:rPr>
          <w:rFonts w:asciiTheme="minorHAnsi" w:hAnsiTheme="minorHAnsi"/>
          <w:color w:val="auto"/>
          <w:lang w:val="en-US"/>
        </w:rPr>
        <w:t>)</w:t>
      </w:r>
    </w:p>
    <w:p w14:paraId="0C4D6C78" w14:textId="77777777" w:rsidR="003B1A9B" w:rsidRPr="003B1A9B" w:rsidRDefault="003B1A9B" w:rsidP="003B1A9B">
      <w:pPr>
        <w:rPr>
          <w:rFonts w:asciiTheme="minorHAnsi" w:hAnsiTheme="minorHAnsi"/>
          <w:color w:val="auto"/>
          <w:lang w:val="en-US"/>
        </w:rPr>
      </w:pPr>
    </w:p>
    <w:sectPr w:rsidR="003B1A9B" w:rsidRPr="003B1A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76CED"/>
    <w:multiLevelType w:val="multilevel"/>
    <w:tmpl w:val="EBC0B646"/>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F0A69CE"/>
    <w:multiLevelType w:val="hybridMultilevel"/>
    <w:tmpl w:val="C3727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20657F"/>
    <w:multiLevelType w:val="hybridMultilevel"/>
    <w:tmpl w:val="1D5A88B6"/>
    <w:lvl w:ilvl="0" w:tplc="FFFFFFFF">
      <w:start w:val="1"/>
      <w:numFmt w:val="upperLetter"/>
      <w:lvlText w:val="%1)"/>
      <w:lvlJc w:val="left"/>
      <w:pPr>
        <w:tabs>
          <w:tab w:val="num" w:pos="644"/>
        </w:tabs>
        <w:ind w:left="644" w:hanging="360"/>
      </w:pPr>
      <w:rPr>
        <w:rFonts w:hint="default"/>
      </w:rPr>
    </w:lvl>
    <w:lvl w:ilvl="1" w:tplc="FFFFFFFF">
      <w:numFmt w:val="bullet"/>
      <w:lvlText w:val=""/>
      <w:lvlJc w:val="left"/>
      <w:pPr>
        <w:tabs>
          <w:tab w:val="num" w:pos="1364"/>
        </w:tabs>
        <w:ind w:left="1364" w:hanging="360"/>
      </w:pPr>
      <w:rPr>
        <w:rFonts w:ascii="Symbol" w:eastAsia="Times New Roman" w:hAnsi="Symbol" w:cs="Times New Roman" w:hint="default"/>
      </w:rPr>
    </w:lvl>
    <w:lvl w:ilvl="2" w:tplc="FFFFFFFF">
      <w:start w:val="1"/>
      <w:numFmt w:val="decimal"/>
      <w:lvlText w:val="%3."/>
      <w:lvlJc w:val="left"/>
      <w:pPr>
        <w:tabs>
          <w:tab w:val="num" w:pos="2264"/>
        </w:tabs>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 w15:restartNumberingAfterBreak="0">
    <w:nsid w:val="33050951"/>
    <w:multiLevelType w:val="hybridMultilevel"/>
    <w:tmpl w:val="184099E4"/>
    <w:lvl w:ilvl="0" w:tplc="6F1CF46E">
      <w:start w:val="1"/>
      <w:numFmt w:val="decimal"/>
      <w:lvlText w:val="%1."/>
      <w:lvlJc w:val="left"/>
      <w:pPr>
        <w:tabs>
          <w:tab w:val="num" w:pos="717"/>
        </w:tabs>
        <w:ind w:left="717" w:hanging="360"/>
      </w:pPr>
      <w:rPr>
        <w:b w:val="0"/>
      </w:rPr>
    </w:lvl>
    <w:lvl w:ilvl="1" w:tplc="0C0A0019">
      <w:start w:val="1"/>
      <w:numFmt w:val="decimal"/>
      <w:lvlText w:val="%2."/>
      <w:lvlJc w:val="left"/>
      <w:pPr>
        <w:tabs>
          <w:tab w:val="num" w:pos="1437"/>
        </w:tabs>
        <w:ind w:left="1437" w:hanging="360"/>
      </w:pPr>
    </w:lvl>
    <w:lvl w:ilvl="2" w:tplc="0C0A001B">
      <w:start w:val="1"/>
      <w:numFmt w:val="decimal"/>
      <w:lvlText w:val="%3."/>
      <w:lvlJc w:val="left"/>
      <w:pPr>
        <w:tabs>
          <w:tab w:val="num" w:pos="2157"/>
        </w:tabs>
        <w:ind w:left="2157" w:hanging="360"/>
      </w:pPr>
    </w:lvl>
    <w:lvl w:ilvl="3" w:tplc="0C0A000F">
      <w:start w:val="1"/>
      <w:numFmt w:val="decimal"/>
      <w:lvlText w:val="%4."/>
      <w:lvlJc w:val="left"/>
      <w:pPr>
        <w:tabs>
          <w:tab w:val="num" w:pos="2877"/>
        </w:tabs>
        <w:ind w:left="2877" w:hanging="360"/>
      </w:pPr>
    </w:lvl>
    <w:lvl w:ilvl="4" w:tplc="0C0A0019">
      <w:start w:val="1"/>
      <w:numFmt w:val="decimal"/>
      <w:lvlText w:val="%5."/>
      <w:lvlJc w:val="left"/>
      <w:pPr>
        <w:tabs>
          <w:tab w:val="num" w:pos="3597"/>
        </w:tabs>
        <w:ind w:left="3597" w:hanging="360"/>
      </w:pPr>
    </w:lvl>
    <w:lvl w:ilvl="5" w:tplc="0C0A001B">
      <w:start w:val="1"/>
      <w:numFmt w:val="decimal"/>
      <w:lvlText w:val="%6."/>
      <w:lvlJc w:val="left"/>
      <w:pPr>
        <w:tabs>
          <w:tab w:val="num" w:pos="4317"/>
        </w:tabs>
        <w:ind w:left="4317" w:hanging="360"/>
      </w:pPr>
    </w:lvl>
    <w:lvl w:ilvl="6" w:tplc="0C0A000F">
      <w:start w:val="1"/>
      <w:numFmt w:val="decimal"/>
      <w:lvlText w:val="%7."/>
      <w:lvlJc w:val="left"/>
      <w:pPr>
        <w:tabs>
          <w:tab w:val="num" w:pos="5037"/>
        </w:tabs>
        <w:ind w:left="5037" w:hanging="360"/>
      </w:pPr>
    </w:lvl>
    <w:lvl w:ilvl="7" w:tplc="0C0A0019">
      <w:start w:val="1"/>
      <w:numFmt w:val="decimal"/>
      <w:lvlText w:val="%8."/>
      <w:lvlJc w:val="left"/>
      <w:pPr>
        <w:tabs>
          <w:tab w:val="num" w:pos="5757"/>
        </w:tabs>
        <w:ind w:left="5757" w:hanging="360"/>
      </w:pPr>
    </w:lvl>
    <w:lvl w:ilvl="8" w:tplc="0C0A001B">
      <w:start w:val="1"/>
      <w:numFmt w:val="decimal"/>
      <w:lvlText w:val="%9."/>
      <w:lvlJc w:val="left"/>
      <w:pPr>
        <w:tabs>
          <w:tab w:val="num" w:pos="6477"/>
        </w:tabs>
        <w:ind w:left="6477" w:hanging="360"/>
      </w:pPr>
    </w:lvl>
  </w:abstractNum>
  <w:abstractNum w:abstractNumId="4" w15:restartNumberingAfterBreak="0">
    <w:nsid w:val="4B780240"/>
    <w:multiLevelType w:val="hybridMultilevel"/>
    <w:tmpl w:val="FF8AE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8B2346"/>
    <w:multiLevelType w:val="hybridMultilevel"/>
    <w:tmpl w:val="5FF825AE"/>
    <w:lvl w:ilvl="0" w:tplc="0538B7A2">
      <w:numFmt w:val="bullet"/>
      <w:lvlText w:val="-"/>
      <w:lvlJc w:val="left"/>
      <w:pPr>
        <w:ind w:left="1065" w:hanging="705"/>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AE1C9D"/>
    <w:multiLevelType w:val="hybridMultilevel"/>
    <w:tmpl w:val="18CEDF38"/>
    <w:lvl w:ilvl="0" w:tplc="F796D59A">
      <w:numFmt w:val="bullet"/>
      <w:lvlText w:val="-"/>
      <w:lvlJc w:val="left"/>
      <w:pPr>
        <w:ind w:left="1065" w:hanging="705"/>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862827"/>
    <w:multiLevelType w:val="hybridMultilevel"/>
    <w:tmpl w:val="2CFAD5DC"/>
    <w:lvl w:ilvl="0" w:tplc="0C0A000F">
      <w:start w:val="1"/>
      <w:numFmt w:val="decimal"/>
      <w:lvlText w:val="%1."/>
      <w:lvlJc w:val="left"/>
      <w:pPr>
        <w:ind w:left="332" w:hanging="360"/>
      </w:pPr>
    </w:lvl>
    <w:lvl w:ilvl="1" w:tplc="0C0A0019" w:tentative="1">
      <w:start w:val="1"/>
      <w:numFmt w:val="lowerLetter"/>
      <w:lvlText w:val="%2."/>
      <w:lvlJc w:val="left"/>
      <w:pPr>
        <w:ind w:left="1052" w:hanging="360"/>
      </w:pPr>
    </w:lvl>
    <w:lvl w:ilvl="2" w:tplc="0C0A001B" w:tentative="1">
      <w:start w:val="1"/>
      <w:numFmt w:val="lowerRoman"/>
      <w:lvlText w:val="%3."/>
      <w:lvlJc w:val="right"/>
      <w:pPr>
        <w:ind w:left="1772" w:hanging="180"/>
      </w:pPr>
    </w:lvl>
    <w:lvl w:ilvl="3" w:tplc="0C0A000F" w:tentative="1">
      <w:start w:val="1"/>
      <w:numFmt w:val="decimal"/>
      <w:lvlText w:val="%4."/>
      <w:lvlJc w:val="left"/>
      <w:pPr>
        <w:ind w:left="2492" w:hanging="360"/>
      </w:pPr>
    </w:lvl>
    <w:lvl w:ilvl="4" w:tplc="0C0A0019" w:tentative="1">
      <w:start w:val="1"/>
      <w:numFmt w:val="lowerLetter"/>
      <w:lvlText w:val="%5."/>
      <w:lvlJc w:val="left"/>
      <w:pPr>
        <w:ind w:left="3212" w:hanging="360"/>
      </w:pPr>
    </w:lvl>
    <w:lvl w:ilvl="5" w:tplc="0C0A001B" w:tentative="1">
      <w:start w:val="1"/>
      <w:numFmt w:val="lowerRoman"/>
      <w:lvlText w:val="%6."/>
      <w:lvlJc w:val="right"/>
      <w:pPr>
        <w:ind w:left="3932" w:hanging="180"/>
      </w:pPr>
    </w:lvl>
    <w:lvl w:ilvl="6" w:tplc="0C0A000F" w:tentative="1">
      <w:start w:val="1"/>
      <w:numFmt w:val="decimal"/>
      <w:lvlText w:val="%7."/>
      <w:lvlJc w:val="left"/>
      <w:pPr>
        <w:ind w:left="4652" w:hanging="360"/>
      </w:pPr>
    </w:lvl>
    <w:lvl w:ilvl="7" w:tplc="0C0A0019" w:tentative="1">
      <w:start w:val="1"/>
      <w:numFmt w:val="lowerLetter"/>
      <w:lvlText w:val="%8."/>
      <w:lvlJc w:val="left"/>
      <w:pPr>
        <w:ind w:left="5372" w:hanging="360"/>
      </w:pPr>
    </w:lvl>
    <w:lvl w:ilvl="8" w:tplc="0C0A001B" w:tentative="1">
      <w:start w:val="1"/>
      <w:numFmt w:val="lowerRoman"/>
      <w:lvlText w:val="%9."/>
      <w:lvlJc w:val="right"/>
      <w:pPr>
        <w:ind w:left="6092" w:hanging="180"/>
      </w:pPr>
    </w:lvl>
  </w:abstractNum>
  <w:num w:numId="1">
    <w:abstractNumId w:val="0"/>
  </w:num>
  <w:num w:numId="2">
    <w:abstractNumId w:val="7"/>
  </w:num>
  <w:num w:numId="3">
    <w:abstractNumId w:val="1"/>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1D"/>
    <w:rsid w:val="00097B39"/>
    <w:rsid w:val="0015661D"/>
    <w:rsid w:val="0018096B"/>
    <w:rsid w:val="00297C0E"/>
    <w:rsid w:val="003B1A9B"/>
    <w:rsid w:val="003B4A9A"/>
    <w:rsid w:val="003B4C59"/>
    <w:rsid w:val="00441563"/>
    <w:rsid w:val="00517803"/>
    <w:rsid w:val="00527CA4"/>
    <w:rsid w:val="00565A66"/>
    <w:rsid w:val="005B4072"/>
    <w:rsid w:val="005E5E87"/>
    <w:rsid w:val="005F1261"/>
    <w:rsid w:val="006462CF"/>
    <w:rsid w:val="007A2B72"/>
    <w:rsid w:val="00863C60"/>
    <w:rsid w:val="008E3853"/>
    <w:rsid w:val="008E6413"/>
    <w:rsid w:val="009118C7"/>
    <w:rsid w:val="00914BCE"/>
    <w:rsid w:val="00941461"/>
    <w:rsid w:val="00947486"/>
    <w:rsid w:val="009822B4"/>
    <w:rsid w:val="00994723"/>
    <w:rsid w:val="00A14ACF"/>
    <w:rsid w:val="00A20A0C"/>
    <w:rsid w:val="00B45BC3"/>
    <w:rsid w:val="00B62D5B"/>
    <w:rsid w:val="00C06D59"/>
    <w:rsid w:val="00C229AD"/>
    <w:rsid w:val="00C256C4"/>
    <w:rsid w:val="00C63B7B"/>
    <w:rsid w:val="00CB4704"/>
    <w:rsid w:val="00D3165B"/>
    <w:rsid w:val="00D85055"/>
    <w:rsid w:val="00DA102C"/>
    <w:rsid w:val="00DA33E4"/>
    <w:rsid w:val="00F25DA9"/>
    <w:rsid w:val="00F4317A"/>
    <w:rsid w:val="00F900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7AD3"/>
  <w15:docId w15:val="{F52B41D5-CC89-4353-B018-C0BF503E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1A9B"/>
    <w:pPr>
      <w:spacing w:after="0"/>
    </w:pPr>
    <w:rPr>
      <w:rFonts w:ascii="Arial" w:eastAsia="Arial" w:hAnsi="Arial" w:cs="Arial"/>
      <w:color w:val="000000"/>
      <w:szCs w:val="20"/>
      <w:lang w:val="en-GB" w:eastAsia="es-ES"/>
    </w:rPr>
  </w:style>
  <w:style w:type="paragraph" w:styleId="Heading2">
    <w:name w:val="heading 2"/>
    <w:basedOn w:val="Normal"/>
    <w:next w:val="Normal"/>
    <w:link w:val="Heading2Char"/>
    <w:rsid w:val="003B1A9B"/>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1A9B"/>
    <w:rPr>
      <w:rFonts w:ascii="Trebuchet MS" w:eastAsia="Trebuchet MS" w:hAnsi="Trebuchet MS" w:cs="Trebuchet MS"/>
      <w:b/>
      <w:color w:val="000000"/>
      <w:sz w:val="26"/>
      <w:szCs w:val="20"/>
      <w:lang w:val="en-GB" w:eastAsia="es-ES"/>
    </w:rPr>
  </w:style>
  <w:style w:type="paragraph" w:styleId="BalloonText">
    <w:name w:val="Balloon Text"/>
    <w:basedOn w:val="Normal"/>
    <w:link w:val="BalloonTextChar"/>
    <w:uiPriority w:val="99"/>
    <w:semiHidden/>
    <w:unhideWhenUsed/>
    <w:rsid w:val="003B1A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9B"/>
    <w:rPr>
      <w:rFonts w:ascii="Tahoma" w:eastAsia="Arial" w:hAnsi="Tahoma" w:cs="Tahoma"/>
      <w:color w:val="000000"/>
      <w:sz w:val="16"/>
      <w:szCs w:val="16"/>
      <w:lang w:val="en-GB" w:eastAsia="es-ES"/>
    </w:rPr>
  </w:style>
  <w:style w:type="table" w:styleId="TableGrid">
    <w:name w:val="Table Grid"/>
    <w:basedOn w:val="TableNormal"/>
    <w:uiPriority w:val="59"/>
    <w:rsid w:val="0091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41DEF0944383409161CD370792AAA5" ma:contentTypeVersion="10" ma:contentTypeDescription="Crear nuevo documento." ma:contentTypeScope="" ma:versionID="42a6a5f84c8e48436683cf1b6d9cccde">
  <xsd:schema xmlns:xsd="http://www.w3.org/2001/XMLSchema" xmlns:xs="http://www.w3.org/2001/XMLSchema" xmlns:p="http://schemas.microsoft.com/office/2006/metadata/properties" xmlns:ns2="8a2fcf30-007e-4a99-a2bf-cb46ec1a05a0" xmlns:ns3="a76c494b-31ba-437d-9c90-f23f21a03f2a" targetNamespace="http://schemas.microsoft.com/office/2006/metadata/properties" ma:root="true" ma:fieldsID="9c800321856d8fb55e14dae93c0ebca2" ns2:_="" ns3:_="">
    <xsd:import namespace="8a2fcf30-007e-4a99-a2bf-cb46ec1a05a0"/>
    <xsd:import namespace="a76c494b-31ba-437d-9c90-f23f21a03f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fcf30-007e-4a99-a2bf-cb46ec1a0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c494b-31ba-437d-9c90-f23f21a03f2a"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7C63A-98AB-40D1-BD19-9867E49A47D2}">
  <ds:schemaRefs>
    <ds:schemaRef ds:uri="http://schemas.microsoft.com/sharepoint/v3/contenttype/forms"/>
  </ds:schemaRefs>
</ds:datastoreItem>
</file>

<file path=customXml/itemProps2.xml><?xml version="1.0" encoding="utf-8"?>
<ds:datastoreItem xmlns:ds="http://schemas.openxmlformats.org/officeDocument/2006/customXml" ds:itemID="{4959FC19-68AE-4343-A9CE-E72FDDDF61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3216D6-D51F-4837-8B6C-03DB3C4C9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fcf30-007e-4a99-a2bf-cb46ec1a05a0"/>
    <ds:schemaRef ds:uri="a76c494b-31ba-437d-9c90-f23f21a03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428</Words>
  <Characters>2442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sfpaula.default</dc:creator>
  <cp:keywords/>
  <dc:description/>
  <cp:lastModifiedBy>Mark Polko</cp:lastModifiedBy>
  <cp:revision>7</cp:revision>
  <dcterms:created xsi:type="dcterms:W3CDTF">2020-01-29T09:56:00Z</dcterms:created>
  <dcterms:modified xsi:type="dcterms:W3CDTF">2020-01-29T10:03:00Z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0x0101006841DEF0944383409161CD370792AAA5</vt:lpwstr>
  </property>
</Properties>
</file>