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3296" w:rsidRDefault="00423296" w:rsidP="00423296">
      <w:bookmarkStart w:id="0" w:name="_Hlk513045925"/>
      <w:bookmarkEnd w:id="0"/>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23296" w:rsidTr="00A62201">
        <w:trPr>
          <w:trHeight w:val="1996"/>
        </w:trPr>
        <w:tc>
          <w:tcPr>
            <w:tcW w:w="3189" w:type="dxa"/>
            <w:tcBorders>
              <w:bottom w:val="single" w:sz="4" w:space="0" w:color="000000"/>
            </w:tcBorders>
            <w:vAlign w:val="center"/>
          </w:tcPr>
          <w:p w:rsidR="00423296" w:rsidRDefault="00423296" w:rsidP="00A62201">
            <w:pPr>
              <w:snapToGrid w:val="0"/>
              <w:jc w:val="center"/>
              <w:rPr>
                <w:rFonts w:ascii="TradeGothic BoldTwo" w:hAnsi="TradeGothic BoldTwo" w:cs="Times"/>
                <w:sz w:val="12"/>
              </w:rPr>
            </w:pPr>
            <w:r>
              <w:rPr>
                <w:noProof/>
              </w:rPr>
              <w:drawing>
                <wp:inline distT="0" distB="0" distL="0" distR="0">
                  <wp:extent cx="2057400" cy="942975"/>
                  <wp:effectExtent l="0" t="0" r="0" b="9525"/>
                  <wp:docPr id="5" name="Imagen 5" descr="SFP_logo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_logo_e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noFill/>
                          <a:ln>
                            <a:noFill/>
                          </a:ln>
                        </pic:spPr>
                      </pic:pic>
                    </a:graphicData>
                  </a:graphic>
                </wp:inline>
              </w:drawing>
            </w:r>
          </w:p>
          <w:p w:rsidR="00423296" w:rsidRDefault="00423296" w:rsidP="00A62201">
            <w:pPr>
              <w:jc w:val="center"/>
              <w:rPr>
                <w:rFonts w:ascii="TradeGothic BoldTwo" w:hAnsi="TradeGothic BoldTwo" w:cs="Times"/>
                <w:sz w:val="12"/>
              </w:rPr>
            </w:pPr>
          </w:p>
          <w:p w:rsidR="00423296" w:rsidRDefault="00423296" w:rsidP="00A62201">
            <w:pPr>
              <w:jc w:val="center"/>
              <w:rPr>
                <w:rFonts w:cs="Times"/>
                <w:sz w:val="12"/>
              </w:rPr>
            </w:pPr>
            <w:r>
              <w:rPr>
                <w:rFonts w:cs="Times"/>
                <w:sz w:val="12"/>
              </w:rPr>
              <w:t xml:space="preserve">DEPARTAMENTO DE </w:t>
            </w:r>
          </w:p>
          <w:p w:rsidR="00423296" w:rsidRDefault="00423296" w:rsidP="00A62201">
            <w:pPr>
              <w:jc w:val="center"/>
              <w:rPr>
                <w:rFonts w:cs="Times"/>
                <w:sz w:val="12"/>
              </w:rPr>
            </w:pPr>
            <w:r>
              <w:rPr>
                <w:rFonts w:cs="Times"/>
                <w:sz w:val="12"/>
              </w:rPr>
              <w:t>CIENCIAS</w:t>
            </w:r>
          </w:p>
        </w:tc>
        <w:tc>
          <w:tcPr>
            <w:tcW w:w="6589" w:type="dxa"/>
            <w:tcBorders>
              <w:bottom w:val="single" w:sz="4" w:space="0" w:color="000000"/>
            </w:tcBorders>
          </w:tcPr>
          <w:p w:rsidR="00423296" w:rsidRDefault="00423296" w:rsidP="00A62201">
            <w:pPr>
              <w:snapToGrid w:val="0"/>
              <w:jc w:val="right"/>
              <w:rPr>
                <w:rFonts w:ascii="TradeGothic BoldTwo" w:hAnsi="TradeGothic BoldTwo" w:cs="Times"/>
                <w:color w:val="171412"/>
                <w:sz w:val="44"/>
                <w:lang w:val="en-US"/>
              </w:rPr>
            </w:pPr>
          </w:p>
          <w:p w:rsidR="00423296" w:rsidRDefault="00423296" w:rsidP="00A62201">
            <w:pPr>
              <w:jc w:val="right"/>
              <w:rPr>
                <w:rFonts w:cs="Times"/>
                <w:color w:val="171412"/>
                <w:sz w:val="32"/>
                <w:szCs w:val="32"/>
                <w:lang w:val="en-GB"/>
              </w:rPr>
            </w:pPr>
            <w:r>
              <w:rPr>
                <w:rFonts w:cs="Times"/>
                <w:color w:val="171412"/>
                <w:sz w:val="32"/>
                <w:szCs w:val="32"/>
                <w:lang w:val="en-GB"/>
              </w:rPr>
              <w:t xml:space="preserve">Summative Activity </w:t>
            </w:r>
          </w:p>
          <w:p w:rsidR="00423296" w:rsidRDefault="00423296" w:rsidP="00A62201">
            <w:pPr>
              <w:jc w:val="right"/>
              <w:rPr>
                <w:rFonts w:cs="Times"/>
                <w:color w:val="171412"/>
                <w:sz w:val="32"/>
                <w:szCs w:val="32"/>
                <w:lang w:val="en-GB"/>
              </w:rPr>
            </w:pPr>
            <w:r>
              <w:rPr>
                <w:rFonts w:cs="Times"/>
                <w:color w:val="171412"/>
                <w:sz w:val="32"/>
                <w:szCs w:val="32"/>
                <w:lang w:val="en-GB"/>
              </w:rPr>
              <w:t xml:space="preserve">Science </w:t>
            </w:r>
            <w:proofErr w:type="spellStart"/>
            <w:r>
              <w:rPr>
                <w:rFonts w:cs="Times"/>
                <w:color w:val="171412"/>
                <w:sz w:val="32"/>
                <w:szCs w:val="32"/>
                <w:lang w:val="en-GB"/>
              </w:rPr>
              <w:t>Yr</w:t>
            </w:r>
            <w:proofErr w:type="spellEnd"/>
            <w:r>
              <w:rPr>
                <w:rFonts w:cs="Times"/>
                <w:color w:val="171412"/>
                <w:sz w:val="32"/>
                <w:szCs w:val="32"/>
                <w:lang w:val="en-GB"/>
              </w:rPr>
              <w:t xml:space="preserve"> 8 </w:t>
            </w:r>
          </w:p>
          <w:p w:rsidR="00423296" w:rsidRDefault="00423296" w:rsidP="00A62201">
            <w:pPr>
              <w:jc w:val="right"/>
              <w:rPr>
                <w:rFonts w:ascii="TradeGothic" w:hAnsi="TradeGothic" w:cs="Times"/>
                <w:color w:val="171412"/>
                <w:sz w:val="18"/>
                <w:lang w:val="en-GB"/>
              </w:rPr>
            </w:pPr>
            <w:r>
              <w:rPr>
                <w:rFonts w:cs="Times"/>
                <w:color w:val="171412"/>
                <w:sz w:val="28"/>
                <w:szCs w:val="28"/>
                <w:lang w:val="en-GB"/>
              </w:rPr>
              <w:t>3</w:t>
            </w:r>
            <w:r>
              <w:rPr>
                <w:rFonts w:cs="Times"/>
                <w:color w:val="171412"/>
                <w:sz w:val="28"/>
                <w:szCs w:val="28"/>
                <w:vertAlign w:val="superscript"/>
                <w:lang w:val="en-GB"/>
              </w:rPr>
              <w:t>rd</w:t>
            </w:r>
            <w:r>
              <w:rPr>
                <w:rFonts w:cs="Times"/>
                <w:color w:val="171412"/>
                <w:sz w:val="28"/>
                <w:szCs w:val="28"/>
                <w:lang w:val="en-GB"/>
              </w:rPr>
              <w:t xml:space="preserve"> Term</w:t>
            </w:r>
          </w:p>
        </w:tc>
      </w:tr>
      <w:tr w:rsidR="00423296" w:rsidTr="00A62201">
        <w:tc>
          <w:tcPr>
            <w:tcW w:w="9778" w:type="dxa"/>
            <w:gridSpan w:val="2"/>
          </w:tcPr>
          <w:p w:rsidR="00423296" w:rsidRDefault="00423296" w:rsidP="00A62201">
            <w:pPr>
              <w:tabs>
                <w:tab w:val="right" w:leader="underscore" w:pos="9356"/>
              </w:tabs>
              <w:snapToGrid w:val="0"/>
              <w:spacing w:before="120" w:after="60" w:line="240" w:lineRule="exact"/>
              <w:rPr>
                <w:rFonts w:cs="Times"/>
                <w:color w:val="171412"/>
                <w:lang w:val="en-GB"/>
              </w:rPr>
            </w:pPr>
            <w:r>
              <w:rPr>
                <w:rFonts w:cs="Times"/>
                <w:color w:val="171412"/>
                <w:lang w:val="en-GB"/>
              </w:rPr>
              <w:t xml:space="preserve">Name and surname </w:t>
            </w:r>
            <w:r>
              <w:rPr>
                <w:rFonts w:cs="Times"/>
                <w:color w:val="171412"/>
                <w:lang w:val="en-GB"/>
              </w:rPr>
              <w:tab/>
            </w:r>
          </w:p>
        </w:tc>
      </w:tr>
      <w:tr w:rsidR="00423296" w:rsidTr="00A62201">
        <w:trPr>
          <w:trHeight w:val="494"/>
        </w:trPr>
        <w:tc>
          <w:tcPr>
            <w:tcW w:w="9778" w:type="dxa"/>
            <w:gridSpan w:val="2"/>
          </w:tcPr>
          <w:p w:rsidR="00423296" w:rsidRDefault="00423296" w:rsidP="00A62201">
            <w:pPr>
              <w:tabs>
                <w:tab w:val="right" w:leader="underscore" w:pos="1774"/>
              </w:tabs>
              <w:snapToGrid w:val="0"/>
              <w:spacing w:before="120"/>
              <w:jc w:val="both"/>
              <w:rPr>
                <w:rFonts w:cs="Times"/>
                <w:color w:val="171412"/>
                <w:lang w:val="en-GB"/>
              </w:rPr>
            </w:pPr>
            <w:r>
              <w:rPr>
                <w:rFonts w:cs="Times"/>
                <w:color w:val="171412"/>
                <w:lang w:val="en-GB"/>
              </w:rPr>
              <w:t xml:space="preserve">Date </w:t>
            </w:r>
            <w:r>
              <w:rPr>
                <w:rFonts w:cs="Times"/>
                <w:color w:val="171412"/>
                <w:lang w:val="en-GB"/>
              </w:rPr>
              <w:tab/>
              <w:t xml:space="preserve">____________________    Mark _________     </w:t>
            </w:r>
            <w:r>
              <w:rPr>
                <w:rFonts w:cs="Times"/>
                <w:color w:val="FFFFFF"/>
                <w:lang w:val="en-GB"/>
              </w:rPr>
              <w:t>D_____. E____.</w:t>
            </w:r>
            <w:r>
              <w:rPr>
                <w:rFonts w:cs="Times"/>
                <w:color w:val="171412"/>
                <w:lang w:val="en-GB"/>
              </w:rPr>
              <w:t xml:space="preserve"> </w:t>
            </w:r>
          </w:p>
        </w:tc>
      </w:tr>
    </w:tbl>
    <w:p w:rsidR="00A52FD4" w:rsidRDefault="00A52FD4">
      <w:pPr>
        <w:rPr>
          <w:b/>
        </w:rPr>
      </w:pPr>
    </w:p>
    <w:p w:rsidR="009E007D" w:rsidRPr="00A52FD4" w:rsidRDefault="00243184">
      <w:pPr>
        <w:rPr>
          <w:sz w:val="18"/>
          <w:szCs w:val="18"/>
          <w:lang w:val="en-US"/>
        </w:rPr>
      </w:pPr>
      <w:r w:rsidRPr="00A52FD4">
        <w:rPr>
          <w:b/>
          <w:lang w:val="en-US"/>
        </w:rPr>
        <w:t>Criterion B: Inquiring and designing</w:t>
      </w:r>
    </w:p>
    <w:tbl>
      <w:tblPr>
        <w:tblStyle w:val="a0"/>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2533"/>
        <w:gridCol w:w="160"/>
        <w:gridCol w:w="5454"/>
      </w:tblGrid>
      <w:tr w:rsidR="009E007D">
        <w:trPr>
          <w:trHeight w:val="28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spacing w:before="100" w:after="100"/>
              <w:jc w:val="center"/>
              <w:rPr>
                <w:b/>
                <w:sz w:val="16"/>
                <w:szCs w:val="16"/>
              </w:rPr>
            </w:pPr>
            <w:proofErr w:type="spellStart"/>
            <w:r>
              <w:rPr>
                <w:b/>
                <w:sz w:val="16"/>
                <w:szCs w:val="16"/>
              </w:rPr>
              <w:t>Achievement</w:t>
            </w:r>
            <w:proofErr w:type="spellEnd"/>
            <w:r>
              <w:rPr>
                <w:b/>
                <w:sz w:val="16"/>
                <w:szCs w:val="16"/>
              </w:rPr>
              <w:t xml:space="preserve"> </w:t>
            </w:r>
            <w:proofErr w:type="spellStart"/>
            <w:r>
              <w:rPr>
                <w:b/>
                <w:sz w:val="16"/>
                <w:szCs w:val="16"/>
              </w:rPr>
              <w:t>level</w:t>
            </w:r>
            <w:proofErr w:type="spellEnd"/>
          </w:p>
        </w:tc>
        <w:tc>
          <w:tcPr>
            <w:tcW w:w="2533" w:type="dxa"/>
            <w:tcBorders>
              <w:top w:val="single" w:sz="4" w:space="0" w:color="000000"/>
              <w:left w:val="single" w:sz="4" w:space="0" w:color="000000"/>
              <w:bottom w:val="single" w:sz="4" w:space="0" w:color="000000"/>
              <w:right w:val="nil"/>
            </w:tcBorders>
            <w:vAlign w:val="center"/>
          </w:tcPr>
          <w:p w:rsidR="009E007D" w:rsidRDefault="009E007D">
            <w:pPr>
              <w:spacing w:before="100" w:after="100"/>
              <w:rPr>
                <w:b/>
                <w:sz w:val="16"/>
                <w:szCs w:val="16"/>
              </w:rPr>
            </w:pPr>
          </w:p>
        </w:tc>
        <w:tc>
          <w:tcPr>
            <w:tcW w:w="160" w:type="dxa"/>
            <w:tcBorders>
              <w:top w:val="single" w:sz="4" w:space="0" w:color="000000"/>
              <w:left w:val="nil"/>
              <w:bottom w:val="single" w:sz="4" w:space="0" w:color="000000"/>
              <w:right w:val="nil"/>
            </w:tcBorders>
            <w:vAlign w:val="center"/>
          </w:tcPr>
          <w:p w:rsidR="009E007D" w:rsidRDefault="009E007D">
            <w:pPr>
              <w:spacing w:before="100" w:after="100"/>
              <w:rPr>
                <w:b/>
                <w:sz w:val="16"/>
                <w:szCs w:val="16"/>
              </w:rPr>
            </w:pPr>
          </w:p>
        </w:tc>
        <w:tc>
          <w:tcPr>
            <w:tcW w:w="5454" w:type="dxa"/>
            <w:tcBorders>
              <w:top w:val="single" w:sz="4" w:space="0" w:color="000000"/>
              <w:left w:val="nil"/>
              <w:bottom w:val="single" w:sz="4" w:space="0" w:color="000000"/>
              <w:right w:val="single" w:sz="4" w:space="0" w:color="000000"/>
            </w:tcBorders>
            <w:vAlign w:val="center"/>
          </w:tcPr>
          <w:p w:rsidR="009E007D" w:rsidRDefault="00243184">
            <w:pPr>
              <w:spacing w:before="100" w:after="100"/>
              <w:rPr>
                <w:b/>
                <w:sz w:val="16"/>
                <w:szCs w:val="16"/>
              </w:rPr>
            </w:pPr>
            <w:proofErr w:type="spellStart"/>
            <w:r>
              <w:rPr>
                <w:b/>
                <w:sz w:val="16"/>
                <w:szCs w:val="16"/>
              </w:rPr>
              <w:t>Level</w:t>
            </w:r>
            <w:proofErr w:type="spellEnd"/>
            <w:r>
              <w:rPr>
                <w:b/>
                <w:sz w:val="16"/>
                <w:szCs w:val="16"/>
              </w:rPr>
              <w:t xml:space="preserve"> descriptor</w:t>
            </w:r>
          </w:p>
        </w:tc>
      </w:tr>
      <w:tr w:rsidR="009E007D" w:rsidRPr="00221FBD">
        <w:trPr>
          <w:trHeight w:val="280"/>
          <w:jc w:val="center"/>
        </w:trPr>
        <w:tc>
          <w:tcPr>
            <w:tcW w:w="1063" w:type="dxa"/>
            <w:tcBorders>
              <w:top w:val="single" w:sz="4" w:space="0" w:color="000000"/>
              <w:left w:val="single" w:sz="4" w:space="0" w:color="000000"/>
              <w:bottom w:val="single" w:sz="4" w:space="0" w:color="000000"/>
              <w:right w:val="single" w:sz="4" w:space="0" w:color="000000"/>
            </w:tcBorders>
            <w:vAlign w:val="center"/>
          </w:tcPr>
          <w:p w:rsidR="009E007D" w:rsidRDefault="00243184">
            <w:pPr>
              <w:spacing w:before="100" w:after="100"/>
              <w:jc w:val="center"/>
              <w:rPr>
                <w:b/>
                <w:sz w:val="16"/>
                <w:szCs w:val="16"/>
              </w:rPr>
            </w:pPr>
            <w:r>
              <w:rPr>
                <w:b/>
                <w:sz w:val="16"/>
                <w:szCs w:val="16"/>
              </w:rPr>
              <w:t>0</w:t>
            </w:r>
          </w:p>
        </w:tc>
        <w:tc>
          <w:tcPr>
            <w:tcW w:w="8147" w:type="dxa"/>
            <w:gridSpan w:val="3"/>
            <w:tcBorders>
              <w:top w:val="single" w:sz="4" w:space="0" w:color="000000"/>
              <w:left w:val="single" w:sz="4" w:space="0" w:color="000000"/>
              <w:bottom w:val="single" w:sz="4" w:space="0" w:color="000000"/>
              <w:right w:val="single" w:sz="4" w:space="0" w:color="000000"/>
            </w:tcBorders>
            <w:vAlign w:val="center"/>
          </w:tcPr>
          <w:p w:rsidR="009E007D" w:rsidRPr="001C3AEB" w:rsidRDefault="00243184">
            <w:pPr>
              <w:jc w:val="center"/>
              <w:rPr>
                <w:sz w:val="16"/>
                <w:szCs w:val="16"/>
                <w:lang w:val="en-US"/>
              </w:rPr>
            </w:pPr>
            <w:r w:rsidRPr="001C3AEB">
              <w:rPr>
                <w:sz w:val="16"/>
                <w:szCs w:val="16"/>
                <w:lang w:val="en-US"/>
              </w:rPr>
              <w:t>The student does not reach the standard described in any of the levels below.</w:t>
            </w:r>
          </w:p>
        </w:tc>
      </w:tr>
      <w:tr w:rsidR="009E007D" w:rsidRPr="00221FBD">
        <w:trPr>
          <w:trHeight w:val="54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1-2</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jc w:val="both"/>
              <w:rPr>
                <w:sz w:val="16"/>
                <w:szCs w:val="16"/>
                <w:lang w:val="en-US"/>
              </w:rPr>
            </w:pPr>
            <w:r w:rsidRPr="001C3AEB">
              <w:rPr>
                <w:sz w:val="16"/>
                <w:szCs w:val="16"/>
                <w:lang w:val="en-US"/>
              </w:rPr>
              <w:t>The student is able to:</w:t>
            </w:r>
          </w:p>
          <w:p w:rsidR="009E007D" w:rsidRPr="001C3AEB" w:rsidRDefault="00243184">
            <w:pPr>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state</w:t>
            </w:r>
            <w:r w:rsidRPr="001C3AEB">
              <w:rPr>
                <w:sz w:val="16"/>
                <w:szCs w:val="16"/>
                <w:lang w:val="en-US"/>
              </w:rPr>
              <w:t xml:space="preserve"> a problem or question to be tested by a scientific investigation</w:t>
            </w:r>
          </w:p>
          <w:p w:rsidR="009E007D" w:rsidRPr="001C3AEB" w:rsidRDefault="00243184">
            <w:pPr>
              <w:jc w:val="both"/>
              <w:rPr>
                <w:sz w:val="16"/>
                <w:szCs w:val="16"/>
                <w:lang w:val="en-US"/>
              </w:rPr>
            </w:pPr>
            <w:r w:rsidRPr="001C3AEB">
              <w:rPr>
                <w:sz w:val="16"/>
                <w:szCs w:val="16"/>
                <w:lang w:val="en-US"/>
              </w:rPr>
              <w:t xml:space="preserve">ii. </w:t>
            </w:r>
            <w:r w:rsidRPr="001C3AEB">
              <w:rPr>
                <w:b/>
                <w:sz w:val="16"/>
                <w:szCs w:val="16"/>
                <w:lang w:val="en-US"/>
              </w:rPr>
              <w:t>outline</w:t>
            </w:r>
            <w:r w:rsidRPr="001C3AEB">
              <w:rPr>
                <w:sz w:val="16"/>
                <w:szCs w:val="16"/>
                <w:lang w:val="en-US"/>
              </w:rPr>
              <w:t xml:space="preserve"> a testable hypothesis</w:t>
            </w:r>
          </w:p>
          <w:p w:rsidR="009E007D" w:rsidRPr="001C3AEB" w:rsidRDefault="00243184">
            <w:pPr>
              <w:jc w:val="both"/>
              <w:rPr>
                <w:sz w:val="16"/>
                <w:szCs w:val="16"/>
                <w:lang w:val="en-US"/>
              </w:rPr>
            </w:pPr>
            <w:r w:rsidRPr="001C3AEB">
              <w:rPr>
                <w:sz w:val="16"/>
                <w:szCs w:val="16"/>
                <w:lang w:val="en-US"/>
              </w:rPr>
              <w:t xml:space="preserve">iii. </w:t>
            </w:r>
            <w:r w:rsidRPr="001C3AEB">
              <w:rPr>
                <w:b/>
                <w:sz w:val="16"/>
                <w:szCs w:val="16"/>
                <w:lang w:val="en-US"/>
              </w:rPr>
              <w:t>outline</w:t>
            </w:r>
            <w:r w:rsidRPr="001C3AEB">
              <w:rPr>
                <w:sz w:val="16"/>
                <w:szCs w:val="16"/>
                <w:lang w:val="en-US"/>
              </w:rPr>
              <w:t xml:space="preserve"> the variables</w:t>
            </w:r>
          </w:p>
          <w:p w:rsidR="009E007D" w:rsidRPr="001C3AEB" w:rsidRDefault="00243184">
            <w:pPr>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method, with limited success</w:t>
            </w:r>
          </w:p>
        </w:tc>
        <w:tc>
          <w:tcPr>
            <w:tcW w:w="160" w:type="dxa"/>
            <w:tcBorders>
              <w:top w:val="single" w:sz="4" w:space="0" w:color="000000"/>
              <w:left w:val="nil"/>
              <w:bottom w:val="single" w:sz="4" w:space="0" w:color="000000"/>
              <w:right w:val="nil"/>
            </w:tcBorders>
          </w:tcPr>
          <w:p w:rsidR="009E007D" w:rsidRPr="001C3AEB" w:rsidRDefault="009E007D">
            <w:pPr>
              <w:ind w:left="-679" w:firstLine="152"/>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inappropriate or incorrectly formulated.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 xml:space="preserve">stated </w:t>
            </w:r>
            <w:r w:rsidRPr="001C3AEB">
              <w:rPr>
                <w:sz w:val="16"/>
                <w:szCs w:val="16"/>
                <w:lang w:val="en-US"/>
              </w:rPr>
              <w:t>using minimal scientific vocabulary not based on research.</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hypothesis</w:t>
            </w:r>
            <w:r w:rsidRPr="001C3AEB">
              <w:rPr>
                <w:sz w:val="16"/>
                <w:szCs w:val="16"/>
                <w:lang w:val="en-US"/>
              </w:rPr>
              <w:t xml:space="preserve"> is </w:t>
            </w:r>
            <w:r w:rsidRPr="001C3AEB">
              <w:rPr>
                <w:b/>
                <w:sz w:val="16"/>
                <w:szCs w:val="16"/>
                <w:lang w:val="en-US"/>
              </w:rPr>
              <w:t>formulated</w:t>
            </w:r>
            <w:r w:rsidRPr="001C3AEB">
              <w:rPr>
                <w:sz w:val="16"/>
                <w:szCs w:val="16"/>
                <w:lang w:val="en-US"/>
              </w:rPr>
              <w:t xml:space="preserve"> but not </w:t>
            </w:r>
            <w:r w:rsidRPr="001C3AEB">
              <w:rPr>
                <w:b/>
                <w:sz w:val="16"/>
                <w:szCs w:val="16"/>
                <w:lang w:val="en-US"/>
              </w:rPr>
              <w:t xml:space="preserve">described </w:t>
            </w:r>
            <w:r w:rsidRPr="001C3AEB">
              <w:rPr>
                <w:sz w:val="16"/>
                <w:szCs w:val="16"/>
                <w:lang w:val="en-US"/>
              </w:rPr>
              <w:t xml:space="preserve">and </w:t>
            </w:r>
            <w:r w:rsidRPr="001C3AEB">
              <w:rPr>
                <w:b/>
                <w:sz w:val="16"/>
                <w:szCs w:val="16"/>
                <w:lang w:val="en-US"/>
              </w:rPr>
              <w:t>not</w:t>
            </w:r>
            <w:r w:rsidRPr="001C3AEB">
              <w:rPr>
                <w:sz w:val="16"/>
                <w:szCs w:val="16"/>
                <w:lang w:val="en-US"/>
              </w:rPr>
              <w:t xml:space="preserve"> theoretically </w:t>
            </w:r>
            <w:r w:rsidRPr="001C3AEB">
              <w:rPr>
                <w:b/>
                <w:sz w:val="16"/>
                <w:szCs w:val="16"/>
                <w:lang w:val="en-US"/>
              </w:rPr>
              <w:t>justified.</w:t>
            </w:r>
          </w:p>
          <w:p w:rsidR="009E007D" w:rsidRPr="001C3AEB" w:rsidRDefault="00243184">
            <w:pPr>
              <w:jc w:val="both"/>
              <w:rPr>
                <w:sz w:val="16"/>
                <w:szCs w:val="16"/>
                <w:lang w:val="en-US"/>
              </w:rPr>
            </w:pPr>
            <w:r w:rsidRPr="001C3AEB">
              <w:rPr>
                <w:sz w:val="16"/>
                <w:szCs w:val="16"/>
                <w:lang w:val="en-US"/>
              </w:rPr>
              <w:t xml:space="preserve">☐ </w:t>
            </w:r>
            <w:r w:rsidRPr="001C3AEB">
              <w:rPr>
                <w:b/>
                <w:sz w:val="16"/>
                <w:szCs w:val="16"/>
                <w:lang w:val="en-US"/>
              </w:rPr>
              <w:t>Variables</w:t>
            </w:r>
            <w:r w:rsidRPr="001C3AEB">
              <w:rPr>
                <w:sz w:val="16"/>
                <w:szCs w:val="16"/>
                <w:lang w:val="en-US"/>
              </w:rPr>
              <w:t xml:space="preserve"> are not correctly</w:t>
            </w:r>
            <w:r w:rsidRPr="001C3AEB">
              <w:rPr>
                <w:b/>
                <w:sz w:val="16"/>
                <w:szCs w:val="16"/>
                <w:lang w:val="en-US"/>
              </w:rPr>
              <w:t xml:space="preserve"> identified </w:t>
            </w:r>
            <w:r w:rsidRPr="001C3AEB">
              <w:rPr>
                <w:sz w:val="16"/>
                <w:szCs w:val="16"/>
                <w:lang w:val="en-US"/>
              </w:rPr>
              <w:t>as independent, dependent and controlled.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 xml:space="preserve">manipulation and measuring </w:t>
            </w:r>
            <w:r w:rsidRPr="001C3AEB">
              <w:rPr>
                <w:sz w:val="16"/>
                <w:szCs w:val="16"/>
                <w:lang w:val="en-US"/>
              </w:rPr>
              <w:t xml:space="preserve">of all the variables has barely been </w:t>
            </w:r>
            <w:r w:rsidRPr="001C3AEB">
              <w:rPr>
                <w:b/>
                <w:sz w:val="16"/>
                <w:szCs w:val="16"/>
                <w:lang w:val="en-US"/>
              </w:rPr>
              <w:t>described</w:t>
            </w:r>
            <w:r w:rsidRPr="001C3AEB">
              <w:rPr>
                <w:sz w:val="16"/>
                <w:szCs w:val="16"/>
                <w:lang w:val="en-US"/>
              </w:rPr>
              <w:t xml:space="preserve"> and mistakes are often made.</w:t>
            </w:r>
          </w:p>
          <w:p w:rsidR="009E007D" w:rsidRPr="001C3AEB" w:rsidRDefault="00243184">
            <w:pPr>
              <w:jc w:val="both"/>
              <w:rPr>
                <w:sz w:val="16"/>
                <w:szCs w:val="16"/>
                <w:lang w:val="en-US"/>
              </w:rPr>
            </w:pPr>
            <w:r w:rsidRPr="001C3AEB">
              <w:rPr>
                <w:sz w:val="16"/>
                <w:szCs w:val="16"/>
                <w:lang w:val="en-US"/>
              </w:rPr>
              <w:t xml:space="preserve">☐ The method does not allow for the </w:t>
            </w:r>
            <w:r w:rsidRPr="001C3AEB">
              <w:rPr>
                <w:b/>
                <w:sz w:val="16"/>
                <w:szCs w:val="16"/>
                <w:lang w:val="en-US"/>
              </w:rPr>
              <w:t>collection of sufficient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xml:space="preserve">☐ </w:t>
            </w:r>
            <w:r w:rsidRPr="001C3AEB">
              <w:rPr>
                <w:b/>
                <w:sz w:val="16"/>
                <w:szCs w:val="16"/>
                <w:lang w:val="en-US"/>
              </w:rPr>
              <w:t>The method</w:t>
            </w:r>
            <w:r w:rsidRPr="001C3AEB">
              <w:rPr>
                <w:sz w:val="16"/>
                <w:szCs w:val="16"/>
                <w:lang w:val="en-US"/>
              </w:rPr>
              <w:t xml:space="preserve"> is not </w:t>
            </w:r>
            <w:r w:rsidRPr="001C3AEB">
              <w:rPr>
                <w:b/>
                <w:sz w:val="16"/>
                <w:szCs w:val="16"/>
                <w:lang w:val="en-US"/>
              </w:rPr>
              <w:t>clear</w:t>
            </w:r>
            <w:r w:rsidRPr="001C3AEB">
              <w:rPr>
                <w:sz w:val="16"/>
                <w:szCs w:val="16"/>
                <w:lang w:val="en-US"/>
              </w:rPr>
              <w:t xml:space="preserve"> or </w:t>
            </w:r>
            <w:r w:rsidRPr="001C3AEB">
              <w:rPr>
                <w:b/>
                <w:sz w:val="16"/>
                <w:szCs w:val="16"/>
                <w:lang w:val="en-US"/>
              </w:rPr>
              <w:t>safe</w:t>
            </w:r>
            <w:r w:rsidRPr="001C3AEB">
              <w:rPr>
                <w:sz w:val="16"/>
                <w:szCs w:val="16"/>
                <w:lang w:val="en-US"/>
              </w:rPr>
              <w:t xml:space="preserve"> and not well</w:t>
            </w:r>
            <w:r w:rsidRPr="001C3AEB">
              <w:rPr>
                <w:b/>
                <w:sz w:val="16"/>
                <w:szCs w:val="16"/>
                <w:lang w:val="en-US"/>
              </w:rPr>
              <w:t xml:space="preserve"> structured</w:t>
            </w:r>
            <w:r w:rsidRPr="001C3AEB">
              <w:rPr>
                <w:sz w:val="16"/>
                <w:szCs w:val="16"/>
                <w:lang w:val="en-US"/>
              </w:rPr>
              <w:t>.</w:t>
            </w:r>
          </w:p>
          <w:p w:rsidR="009E007D" w:rsidRPr="001C3AEB" w:rsidRDefault="00243184">
            <w:pPr>
              <w:jc w:val="both"/>
              <w:rPr>
                <w:sz w:val="16"/>
                <w:szCs w:val="16"/>
                <w:lang w:val="en-US"/>
              </w:rPr>
            </w:pPr>
            <w:r w:rsidRPr="001C3AEB">
              <w:rPr>
                <w:sz w:val="16"/>
                <w:szCs w:val="16"/>
                <w:lang w:val="en-US"/>
              </w:rPr>
              <w:t xml:space="preserve">☐ An incomplete </w:t>
            </w:r>
            <w:r w:rsidRPr="001C3AEB">
              <w:rPr>
                <w:b/>
                <w:sz w:val="16"/>
                <w:szCs w:val="16"/>
                <w:lang w:val="en-US"/>
              </w:rPr>
              <w:t>list of materials</w:t>
            </w:r>
            <w:r w:rsidRPr="001C3AEB">
              <w:rPr>
                <w:sz w:val="16"/>
                <w:szCs w:val="16"/>
                <w:lang w:val="en-US"/>
              </w:rPr>
              <w:t xml:space="preserve">, and without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No references have been included.</w:t>
            </w:r>
          </w:p>
        </w:tc>
      </w:tr>
      <w:tr w:rsidR="009E007D" w:rsidRPr="00221FBD">
        <w:trPr>
          <w:trHeight w:val="252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3-4</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jc w:val="both"/>
              <w:rPr>
                <w:sz w:val="16"/>
                <w:szCs w:val="16"/>
                <w:lang w:val="en-US"/>
              </w:rPr>
            </w:pPr>
            <w:r w:rsidRPr="001C3AEB">
              <w:rPr>
                <w:sz w:val="16"/>
                <w:szCs w:val="16"/>
                <w:lang w:val="en-US"/>
              </w:rPr>
              <w:t>The student is able to:</w:t>
            </w:r>
          </w:p>
          <w:p w:rsidR="009E007D" w:rsidRPr="001C3AEB" w:rsidRDefault="00243184">
            <w:pPr>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outline</w:t>
            </w:r>
            <w:r w:rsidRPr="001C3AEB">
              <w:rPr>
                <w:sz w:val="16"/>
                <w:szCs w:val="16"/>
                <w:lang w:val="en-US"/>
              </w:rPr>
              <w:t xml:space="preserve"> a problem or question to be tested by a scientific investigation</w:t>
            </w:r>
          </w:p>
          <w:p w:rsidR="009E007D" w:rsidRPr="001C3AEB" w:rsidRDefault="00243184">
            <w:pPr>
              <w:jc w:val="both"/>
              <w:rPr>
                <w:sz w:val="16"/>
                <w:szCs w:val="16"/>
                <w:lang w:val="en-US"/>
              </w:rPr>
            </w:pPr>
            <w:r w:rsidRPr="001C3AEB">
              <w:rPr>
                <w:sz w:val="16"/>
                <w:szCs w:val="16"/>
                <w:lang w:val="en-US"/>
              </w:rPr>
              <w:t xml:space="preserve">ii. </w:t>
            </w:r>
            <w:r w:rsidRPr="001C3AEB">
              <w:rPr>
                <w:b/>
                <w:sz w:val="16"/>
                <w:szCs w:val="16"/>
                <w:lang w:val="en-US"/>
              </w:rPr>
              <w:t>formulate</w:t>
            </w:r>
            <w:r w:rsidRPr="001C3AEB">
              <w:rPr>
                <w:sz w:val="16"/>
                <w:szCs w:val="16"/>
                <w:lang w:val="en-US"/>
              </w:rPr>
              <w:t xml:space="preserve"> a testable hypothesis using scientific reasoning</w:t>
            </w:r>
          </w:p>
          <w:p w:rsidR="009E007D" w:rsidRPr="001C3AEB" w:rsidRDefault="00243184">
            <w:pPr>
              <w:jc w:val="both"/>
              <w:rPr>
                <w:sz w:val="16"/>
                <w:szCs w:val="16"/>
                <w:lang w:val="en-US"/>
              </w:rPr>
            </w:pPr>
            <w:r w:rsidRPr="001C3AEB">
              <w:rPr>
                <w:sz w:val="16"/>
                <w:szCs w:val="16"/>
                <w:lang w:val="en-US"/>
              </w:rPr>
              <w:t xml:space="preserve">iii. </w:t>
            </w:r>
            <w:r w:rsidRPr="001C3AEB">
              <w:rPr>
                <w:b/>
                <w:sz w:val="16"/>
                <w:szCs w:val="16"/>
                <w:lang w:val="en-US"/>
              </w:rPr>
              <w:t>outline</w:t>
            </w:r>
            <w:r w:rsidRPr="001C3AEB">
              <w:rPr>
                <w:sz w:val="16"/>
                <w:szCs w:val="16"/>
                <w:lang w:val="en-US"/>
              </w:rPr>
              <w:t xml:space="preserve"> how to manipulate the variables, and outline how relevant data will be collected</w:t>
            </w:r>
          </w:p>
          <w:p w:rsidR="009E007D" w:rsidRPr="001C3AEB" w:rsidRDefault="00243184">
            <w:pPr>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safe method in which he or she selects materials and equipment</w:t>
            </w:r>
          </w:p>
        </w:tc>
        <w:tc>
          <w:tcPr>
            <w:tcW w:w="160" w:type="dxa"/>
            <w:tcBorders>
              <w:top w:val="single" w:sz="4" w:space="0" w:color="000000"/>
              <w:left w:val="nil"/>
              <w:bottom w:val="single" w:sz="4" w:space="0" w:color="000000"/>
              <w:right w:val="nil"/>
            </w:tcBorders>
          </w:tcPr>
          <w:p w:rsidR="009E007D" w:rsidRPr="001C3AEB" w:rsidRDefault="009E007D">
            <w:pPr>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formulated</w:t>
            </w:r>
            <w:r w:rsidRPr="001C3AEB">
              <w:rPr>
                <w:sz w:val="16"/>
                <w:szCs w:val="16"/>
                <w:lang w:val="en-US"/>
              </w:rPr>
              <w:t xml:space="preserve"> but it is not concise.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 xml:space="preserve">outlined </w:t>
            </w:r>
            <w:r w:rsidRPr="001C3AEB">
              <w:rPr>
                <w:sz w:val="16"/>
                <w:szCs w:val="16"/>
                <w:lang w:val="en-US"/>
              </w:rPr>
              <w:t>using the proper scientific vocabulary and based on some research.</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hypothesis</w:t>
            </w:r>
            <w:r w:rsidRPr="001C3AEB">
              <w:rPr>
                <w:sz w:val="16"/>
                <w:szCs w:val="16"/>
                <w:lang w:val="en-US"/>
              </w:rPr>
              <w:t xml:space="preserve"> is </w:t>
            </w:r>
            <w:r w:rsidRPr="001C3AEB">
              <w:rPr>
                <w:b/>
                <w:sz w:val="16"/>
                <w:szCs w:val="16"/>
                <w:lang w:val="en-US"/>
              </w:rPr>
              <w:t>formulated</w:t>
            </w:r>
            <w:r w:rsidRPr="001C3AEB">
              <w:rPr>
                <w:sz w:val="16"/>
                <w:szCs w:val="16"/>
                <w:lang w:val="en-US"/>
              </w:rPr>
              <w:t xml:space="preserve"> and </w:t>
            </w:r>
            <w:r w:rsidRPr="001C3AEB">
              <w:rPr>
                <w:b/>
                <w:sz w:val="16"/>
                <w:szCs w:val="16"/>
                <w:lang w:val="en-US"/>
              </w:rPr>
              <w:t xml:space="preserve">described </w:t>
            </w:r>
            <w:r w:rsidRPr="001C3AEB">
              <w:rPr>
                <w:sz w:val="16"/>
                <w:szCs w:val="16"/>
                <w:lang w:val="en-US"/>
              </w:rPr>
              <w:t xml:space="preserve">but </w:t>
            </w:r>
            <w:r w:rsidRPr="001C3AEB">
              <w:rPr>
                <w:b/>
                <w:sz w:val="16"/>
                <w:szCs w:val="16"/>
                <w:lang w:val="en-US"/>
              </w:rPr>
              <w:t>not</w:t>
            </w:r>
            <w:r w:rsidRPr="001C3AEB">
              <w:rPr>
                <w:sz w:val="16"/>
                <w:szCs w:val="16"/>
                <w:lang w:val="en-US"/>
              </w:rPr>
              <w:t xml:space="preserve"> theoretically </w:t>
            </w:r>
            <w:r w:rsidRPr="001C3AEB">
              <w:rPr>
                <w:b/>
                <w:sz w:val="16"/>
                <w:szCs w:val="16"/>
                <w:lang w:val="en-US"/>
              </w:rPr>
              <w:t>justified.</w:t>
            </w:r>
          </w:p>
          <w:p w:rsidR="009E007D" w:rsidRPr="001C3AEB" w:rsidRDefault="00243184">
            <w:pPr>
              <w:jc w:val="both"/>
              <w:rPr>
                <w:sz w:val="16"/>
                <w:szCs w:val="16"/>
                <w:lang w:val="en-US"/>
              </w:rPr>
            </w:pPr>
            <w:r w:rsidRPr="001C3AEB">
              <w:rPr>
                <w:sz w:val="16"/>
                <w:szCs w:val="16"/>
                <w:lang w:val="en-US"/>
              </w:rPr>
              <w:t xml:space="preserve">☐ Independent and dependent </w:t>
            </w:r>
            <w:r w:rsidRPr="001C3AEB">
              <w:rPr>
                <w:b/>
                <w:sz w:val="16"/>
                <w:szCs w:val="16"/>
                <w:lang w:val="en-US"/>
              </w:rPr>
              <w:t>variables</w:t>
            </w:r>
            <w:r w:rsidRPr="001C3AEB">
              <w:rPr>
                <w:sz w:val="16"/>
                <w:szCs w:val="16"/>
                <w:lang w:val="en-US"/>
              </w:rPr>
              <w:t xml:space="preserve"> are correctly</w:t>
            </w:r>
            <w:r w:rsidRPr="001C3AEB">
              <w:rPr>
                <w:b/>
                <w:sz w:val="16"/>
                <w:szCs w:val="16"/>
                <w:lang w:val="en-US"/>
              </w:rPr>
              <w:t xml:space="preserve"> identified </w:t>
            </w:r>
            <w:r w:rsidRPr="001C3AEB">
              <w:rPr>
                <w:sz w:val="16"/>
                <w:szCs w:val="16"/>
                <w:lang w:val="en-US"/>
              </w:rPr>
              <w:t>but controlled variables are incomplete.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 xml:space="preserve">manipulation and measuring </w:t>
            </w:r>
            <w:r w:rsidRPr="001C3AEB">
              <w:rPr>
                <w:sz w:val="16"/>
                <w:szCs w:val="16"/>
                <w:lang w:val="en-US"/>
              </w:rPr>
              <w:t xml:space="preserve">of all the variables is </w:t>
            </w:r>
            <w:r w:rsidRPr="001C3AEB">
              <w:rPr>
                <w:b/>
                <w:sz w:val="16"/>
                <w:szCs w:val="16"/>
                <w:lang w:val="en-US"/>
              </w:rPr>
              <w:t>described</w:t>
            </w:r>
            <w:r w:rsidRPr="001C3AEB">
              <w:rPr>
                <w:sz w:val="16"/>
                <w:szCs w:val="16"/>
                <w:lang w:val="en-US"/>
              </w:rPr>
              <w:t>, but with some important mistakes.</w:t>
            </w:r>
          </w:p>
          <w:p w:rsidR="009E007D" w:rsidRPr="001C3AEB" w:rsidRDefault="00243184">
            <w:pPr>
              <w:jc w:val="both"/>
              <w:rPr>
                <w:sz w:val="16"/>
                <w:szCs w:val="16"/>
                <w:lang w:val="en-US"/>
              </w:rPr>
            </w:pPr>
            <w:r w:rsidRPr="001C3AEB">
              <w:rPr>
                <w:sz w:val="16"/>
                <w:szCs w:val="16"/>
                <w:lang w:val="en-US"/>
              </w:rPr>
              <w:t xml:space="preserve">☐ The method barely allows for the </w:t>
            </w:r>
            <w:r w:rsidRPr="001C3AEB">
              <w:rPr>
                <w:b/>
                <w:sz w:val="16"/>
                <w:szCs w:val="16"/>
                <w:lang w:val="en-US"/>
              </w:rPr>
              <w:t>collection of sufficient and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xml:space="preserve">☐ </w:t>
            </w:r>
            <w:r w:rsidRPr="001C3AEB">
              <w:rPr>
                <w:b/>
                <w:sz w:val="16"/>
                <w:szCs w:val="16"/>
                <w:lang w:val="en-US"/>
              </w:rPr>
              <w:t>The method</w:t>
            </w:r>
            <w:r w:rsidRPr="001C3AEB">
              <w:rPr>
                <w:sz w:val="16"/>
                <w:szCs w:val="16"/>
                <w:lang w:val="en-US"/>
              </w:rPr>
              <w:t xml:space="preserve"> is not always </w:t>
            </w:r>
            <w:r w:rsidRPr="001C3AEB">
              <w:rPr>
                <w:b/>
                <w:sz w:val="16"/>
                <w:szCs w:val="16"/>
                <w:lang w:val="en-US"/>
              </w:rPr>
              <w:t>clear</w:t>
            </w:r>
            <w:r w:rsidRPr="001C3AEB">
              <w:rPr>
                <w:sz w:val="16"/>
                <w:szCs w:val="16"/>
                <w:lang w:val="en-US"/>
              </w:rPr>
              <w:t xml:space="preserve"> or </w:t>
            </w:r>
            <w:r w:rsidRPr="001C3AEB">
              <w:rPr>
                <w:b/>
                <w:sz w:val="16"/>
                <w:szCs w:val="16"/>
                <w:lang w:val="en-US"/>
              </w:rPr>
              <w:t>safe</w:t>
            </w:r>
            <w:r w:rsidRPr="001C3AEB">
              <w:rPr>
                <w:sz w:val="16"/>
                <w:szCs w:val="16"/>
                <w:lang w:val="en-US"/>
              </w:rPr>
              <w:t xml:space="preserve"> and could be better</w:t>
            </w:r>
            <w:r w:rsidRPr="001C3AEB">
              <w:rPr>
                <w:b/>
                <w:sz w:val="16"/>
                <w:szCs w:val="16"/>
                <w:lang w:val="en-US"/>
              </w:rPr>
              <w:t xml:space="preserve"> structured</w:t>
            </w:r>
            <w:r w:rsidRPr="001C3AEB">
              <w:rPr>
                <w:sz w:val="16"/>
                <w:szCs w:val="16"/>
                <w:lang w:val="en-US"/>
              </w:rPr>
              <w:t>.</w:t>
            </w:r>
          </w:p>
          <w:p w:rsidR="009E007D" w:rsidRPr="001C3AEB" w:rsidRDefault="00243184">
            <w:pPr>
              <w:jc w:val="both"/>
              <w:rPr>
                <w:sz w:val="16"/>
                <w:szCs w:val="16"/>
                <w:lang w:val="en-US"/>
              </w:rPr>
            </w:pPr>
            <w:r w:rsidRPr="001C3AEB">
              <w:rPr>
                <w:sz w:val="16"/>
                <w:szCs w:val="16"/>
                <w:lang w:val="en-US"/>
              </w:rPr>
              <w:t xml:space="preserve">☐ An incomplete </w:t>
            </w:r>
            <w:r w:rsidRPr="001C3AEB">
              <w:rPr>
                <w:b/>
                <w:sz w:val="16"/>
                <w:szCs w:val="16"/>
                <w:lang w:val="en-US"/>
              </w:rPr>
              <w:t>list of materials</w:t>
            </w:r>
            <w:r w:rsidRPr="001C3AEB">
              <w:rPr>
                <w:sz w:val="16"/>
                <w:szCs w:val="16"/>
                <w:lang w:val="en-US"/>
              </w:rPr>
              <w:t xml:space="preserve">, and not always with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xml:space="preserve">☐ A </w:t>
            </w:r>
            <w:r w:rsidRPr="001C3AEB">
              <w:rPr>
                <w:b/>
                <w:sz w:val="16"/>
                <w:szCs w:val="16"/>
                <w:lang w:val="en-US"/>
              </w:rPr>
              <w:t xml:space="preserve">reference list </w:t>
            </w:r>
            <w:r w:rsidRPr="001C3AEB">
              <w:rPr>
                <w:sz w:val="16"/>
                <w:szCs w:val="16"/>
                <w:lang w:val="en-US"/>
              </w:rPr>
              <w:t>is included but not in the APA format or with some mistakes.</w:t>
            </w:r>
          </w:p>
        </w:tc>
      </w:tr>
      <w:tr w:rsidR="009E007D" w:rsidRPr="00221FBD">
        <w:trPr>
          <w:trHeight w:val="56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5-6</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jc w:val="both"/>
              <w:rPr>
                <w:sz w:val="16"/>
                <w:szCs w:val="16"/>
                <w:lang w:val="en-US"/>
              </w:rPr>
            </w:pPr>
            <w:r w:rsidRPr="001C3AEB">
              <w:rPr>
                <w:sz w:val="16"/>
                <w:szCs w:val="16"/>
                <w:lang w:val="en-US"/>
              </w:rPr>
              <w:t>The student is able to:</w:t>
            </w:r>
          </w:p>
          <w:p w:rsidR="009E007D" w:rsidRPr="001C3AEB" w:rsidRDefault="00243184">
            <w:pPr>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describe</w:t>
            </w:r>
            <w:r w:rsidRPr="001C3AEB">
              <w:rPr>
                <w:sz w:val="16"/>
                <w:szCs w:val="16"/>
                <w:lang w:val="en-US"/>
              </w:rPr>
              <w:t xml:space="preserve"> a problem or question to be tested by a scientific investigation</w:t>
            </w:r>
          </w:p>
          <w:p w:rsidR="009E007D" w:rsidRPr="001C3AEB" w:rsidRDefault="00243184">
            <w:pPr>
              <w:jc w:val="both"/>
              <w:rPr>
                <w:sz w:val="16"/>
                <w:szCs w:val="16"/>
                <w:lang w:val="en-US"/>
              </w:rPr>
            </w:pPr>
            <w:r w:rsidRPr="001C3AEB">
              <w:rPr>
                <w:sz w:val="16"/>
                <w:szCs w:val="16"/>
                <w:lang w:val="en-US"/>
              </w:rPr>
              <w:t xml:space="preserve">ii. </w:t>
            </w:r>
            <w:r w:rsidRPr="001C3AEB">
              <w:rPr>
                <w:b/>
                <w:sz w:val="16"/>
                <w:szCs w:val="16"/>
                <w:lang w:val="en-US"/>
              </w:rPr>
              <w:t>formulate</w:t>
            </w:r>
            <w:r w:rsidRPr="001C3AEB">
              <w:rPr>
                <w:sz w:val="16"/>
                <w:szCs w:val="16"/>
                <w:lang w:val="en-US"/>
              </w:rPr>
              <w:t xml:space="preserve"> and </w:t>
            </w:r>
            <w:r w:rsidRPr="001C3AEB">
              <w:rPr>
                <w:b/>
                <w:sz w:val="16"/>
                <w:szCs w:val="16"/>
                <w:lang w:val="en-US"/>
              </w:rPr>
              <w:t>explain</w:t>
            </w:r>
            <w:r w:rsidRPr="001C3AEB">
              <w:rPr>
                <w:sz w:val="16"/>
                <w:szCs w:val="16"/>
                <w:lang w:val="en-US"/>
              </w:rPr>
              <w:t xml:space="preserve"> a testable hypothesis using scientific reasoning</w:t>
            </w:r>
          </w:p>
          <w:p w:rsidR="009E007D" w:rsidRPr="001C3AEB" w:rsidRDefault="00243184">
            <w:pPr>
              <w:jc w:val="both"/>
              <w:rPr>
                <w:sz w:val="16"/>
                <w:szCs w:val="16"/>
                <w:lang w:val="en-US"/>
              </w:rPr>
            </w:pPr>
            <w:r w:rsidRPr="001C3AEB">
              <w:rPr>
                <w:sz w:val="16"/>
                <w:szCs w:val="16"/>
                <w:lang w:val="en-US"/>
              </w:rPr>
              <w:t xml:space="preserve">iii. </w:t>
            </w:r>
            <w:r w:rsidRPr="001C3AEB">
              <w:rPr>
                <w:b/>
                <w:sz w:val="16"/>
                <w:szCs w:val="16"/>
                <w:lang w:val="en-US"/>
              </w:rPr>
              <w:t>describe</w:t>
            </w:r>
            <w:r w:rsidRPr="001C3AEB">
              <w:rPr>
                <w:sz w:val="16"/>
                <w:szCs w:val="16"/>
                <w:lang w:val="en-US"/>
              </w:rPr>
              <w:t xml:space="preserve"> how to manipulate the variables, and describe how sufficient, relevant data will be collected</w:t>
            </w:r>
          </w:p>
          <w:p w:rsidR="009E007D" w:rsidRPr="001C3AEB" w:rsidRDefault="00243184">
            <w:pPr>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complete and safe method in which he or she selects appropriate materials and equipment</w:t>
            </w:r>
          </w:p>
        </w:tc>
        <w:tc>
          <w:tcPr>
            <w:tcW w:w="160" w:type="dxa"/>
            <w:tcBorders>
              <w:top w:val="single" w:sz="4" w:space="0" w:color="000000"/>
              <w:left w:val="nil"/>
              <w:bottom w:val="single" w:sz="4" w:space="0" w:color="000000"/>
              <w:right w:val="nil"/>
            </w:tcBorders>
          </w:tcPr>
          <w:p w:rsidR="009E007D" w:rsidRPr="001C3AEB" w:rsidRDefault="009E007D">
            <w:pPr>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adequately </w:t>
            </w:r>
            <w:r w:rsidRPr="001C3AEB">
              <w:rPr>
                <w:b/>
                <w:sz w:val="16"/>
                <w:szCs w:val="16"/>
                <w:lang w:val="en-US"/>
              </w:rPr>
              <w:t>formulated</w:t>
            </w:r>
            <w:r w:rsidRPr="001C3AEB">
              <w:rPr>
                <w:sz w:val="16"/>
                <w:szCs w:val="16"/>
                <w:lang w:val="en-US"/>
              </w:rPr>
              <w:t>, but could be more clear and concise.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 xml:space="preserve">described </w:t>
            </w:r>
            <w:r w:rsidRPr="001C3AEB">
              <w:rPr>
                <w:sz w:val="16"/>
                <w:szCs w:val="16"/>
                <w:lang w:val="en-US"/>
              </w:rPr>
              <w:t>using the proper scientific vocabulary and based on some research.</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hypothesis</w:t>
            </w:r>
            <w:r w:rsidRPr="001C3AEB">
              <w:rPr>
                <w:sz w:val="16"/>
                <w:szCs w:val="16"/>
                <w:lang w:val="en-US"/>
              </w:rPr>
              <w:t xml:space="preserve"> is </w:t>
            </w:r>
            <w:r w:rsidRPr="001C3AEB">
              <w:rPr>
                <w:b/>
                <w:sz w:val="16"/>
                <w:szCs w:val="16"/>
                <w:lang w:val="en-US"/>
              </w:rPr>
              <w:t>formulated</w:t>
            </w:r>
            <w:r w:rsidRPr="001C3AEB">
              <w:rPr>
                <w:sz w:val="16"/>
                <w:szCs w:val="16"/>
                <w:lang w:val="en-US"/>
              </w:rPr>
              <w:t xml:space="preserve">, </w:t>
            </w:r>
            <w:r w:rsidRPr="001C3AEB">
              <w:rPr>
                <w:b/>
                <w:sz w:val="16"/>
                <w:szCs w:val="16"/>
                <w:lang w:val="en-US"/>
              </w:rPr>
              <w:t>explained</w:t>
            </w:r>
            <w:r w:rsidRPr="001C3AEB">
              <w:rPr>
                <w:sz w:val="16"/>
                <w:szCs w:val="16"/>
                <w:lang w:val="en-US"/>
              </w:rPr>
              <w:t xml:space="preserve"> and theoretically </w:t>
            </w:r>
            <w:r w:rsidRPr="001C3AEB">
              <w:rPr>
                <w:b/>
                <w:sz w:val="16"/>
                <w:szCs w:val="16"/>
                <w:lang w:val="en-US"/>
              </w:rPr>
              <w:t xml:space="preserve">justified </w:t>
            </w:r>
            <w:r w:rsidRPr="001C3AEB">
              <w:rPr>
                <w:sz w:val="16"/>
                <w:szCs w:val="16"/>
                <w:lang w:val="en-US"/>
              </w:rPr>
              <w:t xml:space="preserve">but with </w:t>
            </w:r>
            <w:r w:rsidRPr="001C3AEB">
              <w:rPr>
                <w:b/>
                <w:sz w:val="16"/>
                <w:szCs w:val="16"/>
                <w:lang w:val="en-US"/>
              </w:rPr>
              <w:t>limited</w:t>
            </w:r>
            <w:r w:rsidRPr="001C3AEB">
              <w:rPr>
                <w:sz w:val="16"/>
                <w:szCs w:val="16"/>
                <w:lang w:val="en-US"/>
              </w:rPr>
              <w:t xml:space="preserve"> </w:t>
            </w:r>
            <w:r w:rsidRPr="001C3AEB">
              <w:rPr>
                <w:b/>
                <w:sz w:val="16"/>
                <w:szCs w:val="16"/>
                <w:lang w:val="en-US"/>
              </w:rPr>
              <w:t>scientific reasoning</w:t>
            </w:r>
            <w:r w:rsidRPr="001C3AEB">
              <w:rPr>
                <w:sz w:val="16"/>
                <w:szCs w:val="16"/>
                <w:lang w:val="en-US"/>
              </w:rPr>
              <w:t xml:space="preserve">. </w:t>
            </w:r>
          </w:p>
          <w:p w:rsidR="009E007D" w:rsidRPr="001C3AEB" w:rsidRDefault="00243184">
            <w:pPr>
              <w:jc w:val="both"/>
              <w:rPr>
                <w:sz w:val="16"/>
                <w:szCs w:val="16"/>
                <w:lang w:val="en-US"/>
              </w:rPr>
            </w:pPr>
            <w:r w:rsidRPr="001C3AEB">
              <w:rPr>
                <w:sz w:val="16"/>
                <w:szCs w:val="16"/>
                <w:lang w:val="en-US"/>
              </w:rPr>
              <w:t xml:space="preserve">☐ </w:t>
            </w:r>
            <w:r w:rsidRPr="001C3AEB">
              <w:rPr>
                <w:b/>
                <w:sz w:val="16"/>
                <w:szCs w:val="16"/>
                <w:lang w:val="en-US"/>
              </w:rPr>
              <w:t>Variables</w:t>
            </w:r>
            <w:r w:rsidRPr="001C3AEB">
              <w:rPr>
                <w:sz w:val="16"/>
                <w:szCs w:val="16"/>
                <w:lang w:val="en-US"/>
              </w:rPr>
              <w:t xml:space="preserve"> are correctly</w:t>
            </w:r>
            <w:r w:rsidRPr="001C3AEB">
              <w:rPr>
                <w:b/>
                <w:sz w:val="16"/>
                <w:szCs w:val="16"/>
                <w:lang w:val="en-US"/>
              </w:rPr>
              <w:t xml:space="preserve"> identified </w:t>
            </w:r>
            <w:r w:rsidRPr="001C3AEB">
              <w:rPr>
                <w:sz w:val="16"/>
                <w:szCs w:val="16"/>
                <w:lang w:val="en-US"/>
              </w:rPr>
              <w:t>as independent, dependent and controlled.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 xml:space="preserve">manipulation and measuring </w:t>
            </w:r>
            <w:r w:rsidRPr="001C3AEB">
              <w:rPr>
                <w:sz w:val="16"/>
                <w:szCs w:val="16"/>
                <w:lang w:val="en-US"/>
              </w:rPr>
              <w:t xml:space="preserve">of all the variables is </w:t>
            </w:r>
            <w:r w:rsidRPr="001C3AEB">
              <w:rPr>
                <w:b/>
                <w:sz w:val="16"/>
                <w:szCs w:val="16"/>
                <w:lang w:val="en-US"/>
              </w:rPr>
              <w:t>explained</w:t>
            </w:r>
            <w:r w:rsidRPr="001C3AEB">
              <w:rPr>
                <w:sz w:val="16"/>
                <w:szCs w:val="16"/>
                <w:lang w:val="en-US"/>
              </w:rPr>
              <w:t xml:space="preserve"> with little mistakes.</w:t>
            </w:r>
          </w:p>
          <w:p w:rsidR="009E007D" w:rsidRPr="001C3AEB" w:rsidRDefault="00243184">
            <w:pPr>
              <w:jc w:val="both"/>
              <w:rPr>
                <w:sz w:val="16"/>
                <w:szCs w:val="16"/>
                <w:lang w:val="en-US"/>
              </w:rPr>
            </w:pPr>
            <w:r w:rsidRPr="001C3AEB">
              <w:rPr>
                <w:sz w:val="16"/>
                <w:szCs w:val="16"/>
                <w:lang w:val="en-US"/>
              </w:rPr>
              <w:t xml:space="preserve">☐ The method allows for the </w:t>
            </w:r>
            <w:r w:rsidRPr="001C3AEB">
              <w:rPr>
                <w:b/>
                <w:sz w:val="16"/>
                <w:szCs w:val="16"/>
                <w:lang w:val="en-US"/>
              </w:rPr>
              <w:t>collection of sufficient and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The</w:t>
            </w:r>
            <w:r w:rsidRPr="001C3AEB">
              <w:rPr>
                <w:b/>
                <w:sz w:val="16"/>
                <w:szCs w:val="16"/>
                <w:lang w:val="en-US"/>
              </w:rPr>
              <w:t xml:space="preserve"> method</w:t>
            </w:r>
            <w:r w:rsidRPr="001C3AEB">
              <w:rPr>
                <w:sz w:val="16"/>
                <w:szCs w:val="16"/>
                <w:lang w:val="en-US"/>
              </w:rPr>
              <w:t xml:space="preserve"> is </w:t>
            </w:r>
            <w:r w:rsidRPr="001C3AEB">
              <w:rPr>
                <w:b/>
                <w:sz w:val="16"/>
                <w:szCs w:val="16"/>
                <w:lang w:val="en-US"/>
              </w:rPr>
              <w:t>clear</w:t>
            </w:r>
            <w:r w:rsidRPr="001C3AEB">
              <w:rPr>
                <w:sz w:val="16"/>
                <w:szCs w:val="16"/>
                <w:lang w:val="en-US"/>
              </w:rPr>
              <w:t xml:space="preserve">, </w:t>
            </w:r>
            <w:r w:rsidRPr="001C3AEB">
              <w:rPr>
                <w:b/>
                <w:sz w:val="16"/>
                <w:szCs w:val="16"/>
                <w:lang w:val="en-US"/>
              </w:rPr>
              <w:t>safe</w:t>
            </w:r>
            <w:r w:rsidRPr="001C3AEB">
              <w:rPr>
                <w:sz w:val="16"/>
                <w:szCs w:val="16"/>
                <w:lang w:val="en-US"/>
              </w:rPr>
              <w:t xml:space="preserve"> and </w:t>
            </w:r>
            <w:r w:rsidRPr="001C3AEB">
              <w:rPr>
                <w:b/>
                <w:sz w:val="16"/>
                <w:szCs w:val="16"/>
                <w:lang w:val="en-US"/>
              </w:rPr>
              <w:t>logically structured</w:t>
            </w:r>
            <w:r w:rsidRPr="001C3AEB">
              <w:rPr>
                <w:sz w:val="16"/>
                <w:szCs w:val="16"/>
                <w:lang w:val="en-US"/>
              </w:rPr>
              <w:t>, with little mistakes.</w:t>
            </w:r>
          </w:p>
          <w:p w:rsidR="009E007D" w:rsidRPr="001C3AEB" w:rsidRDefault="00243184">
            <w:pPr>
              <w:jc w:val="both"/>
              <w:rPr>
                <w:sz w:val="16"/>
                <w:szCs w:val="16"/>
                <w:lang w:val="en-US"/>
              </w:rPr>
            </w:pPr>
            <w:r w:rsidRPr="001C3AEB">
              <w:rPr>
                <w:sz w:val="16"/>
                <w:szCs w:val="16"/>
                <w:lang w:val="en-US"/>
              </w:rPr>
              <w:t xml:space="preserve">☐ A complete </w:t>
            </w:r>
            <w:r w:rsidRPr="001C3AEB">
              <w:rPr>
                <w:b/>
                <w:sz w:val="16"/>
                <w:szCs w:val="16"/>
                <w:lang w:val="en-US"/>
              </w:rPr>
              <w:t>list of materials, mostly</w:t>
            </w:r>
            <w:r w:rsidRPr="001C3AEB">
              <w:rPr>
                <w:sz w:val="16"/>
                <w:szCs w:val="16"/>
                <w:lang w:val="en-US"/>
              </w:rPr>
              <w:t xml:space="preserve"> with their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xml:space="preserve">☐ A </w:t>
            </w:r>
            <w:r w:rsidRPr="001C3AEB">
              <w:rPr>
                <w:b/>
                <w:sz w:val="16"/>
                <w:szCs w:val="16"/>
                <w:lang w:val="en-US"/>
              </w:rPr>
              <w:t xml:space="preserve">reference list </w:t>
            </w:r>
            <w:r w:rsidRPr="001C3AEB">
              <w:rPr>
                <w:sz w:val="16"/>
                <w:szCs w:val="16"/>
                <w:lang w:val="en-US"/>
              </w:rPr>
              <w:t>is included in the APA format.</w:t>
            </w:r>
          </w:p>
        </w:tc>
      </w:tr>
      <w:tr w:rsidR="009E007D" w:rsidRPr="00221FBD">
        <w:trPr>
          <w:trHeight w:val="6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7-8</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shd w:val="clear" w:color="auto" w:fill="FFFFFF"/>
              <w:jc w:val="both"/>
              <w:rPr>
                <w:sz w:val="16"/>
                <w:szCs w:val="16"/>
                <w:lang w:val="en-US"/>
              </w:rPr>
            </w:pPr>
            <w:r w:rsidRPr="001C3AEB">
              <w:rPr>
                <w:sz w:val="16"/>
                <w:szCs w:val="16"/>
                <w:lang w:val="en-US"/>
              </w:rPr>
              <w:t>The student is able to:</w:t>
            </w:r>
          </w:p>
          <w:p w:rsidR="009E007D" w:rsidRPr="001C3AEB" w:rsidRDefault="00243184">
            <w:pPr>
              <w:shd w:val="clear" w:color="auto" w:fill="FFFFFF"/>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explain</w:t>
            </w:r>
            <w:r w:rsidRPr="001C3AEB">
              <w:rPr>
                <w:sz w:val="16"/>
                <w:szCs w:val="16"/>
                <w:lang w:val="en-US"/>
              </w:rPr>
              <w:t xml:space="preserve"> a problem or question to be tested by a scientific investigation</w:t>
            </w:r>
          </w:p>
          <w:p w:rsidR="009E007D" w:rsidRPr="001C3AEB" w:rsidRDefault="00243184">
            <w:pPr>
              <w:shd w:val="clear" w:color="auto" w:fill="FFFFFF"/>
              <w:jc w:val="both"/>
              <w:rPr>
                <w:sz w:val="16"/>
                <w:szCs w:val="16"/>
                <w:lang w:val="en-US"/>
              </w:rPr>
            </w:pPr>
            <w:r w:rsidRPr="001C3AEB">
              <w:rPr>
                <w:sz w:val="16"/>
                <w:szCs w:val="16"/>
                <w:lang w:val="en-US"/>
              </w:rPr>
              <w:t xml:space="preserve">ii. </w:t>
            </w:r>
            <w:r w:rsidRPr="001C3AEB">
              <w:rPr>
                <w:b/>
                <w:sz w:val="16"/>
                <w:szCs w:val="16"/>
                <w:lang w:val="en-US"/>
              </w:rPr>
              <w:t xml:space="preserve">formulate </w:t>
            </w:r>
            <w:r w:rsidRPr="001C3AEB">
              <w:rPr>
                <w:sz w:val="16"/>
                <w:szCs w:val="16"/>
                <w:lang w:val="en-US"/>
              </w:rPr>
              <w:t xml:space="preserve">and </w:t>
            </w:r>
            <w:r w:rsidRPr="001C3AEB">
              <w:rPr>
                <w:b/>
                <w:sz w:val="16"/>
                <w:szCs w:val="16"/>
                <w:lang w:val="en-US"/>
              </w:rPr>
              <w:t>explain</w:t>
            </w:r>
            <w:r w:rsidRPr="001C3AEB">
              <w:rPr>
                <w:sz w:val="16"/>
                <w:szCs w:val="16"/>
                <w:lang w:val="en-US"/>
              </w:rPr>
              <w:t xml:space="preserve"> a testable hypothesis using correct scientific reasoning</w:t>
            </w:r>
          </w:p>
          <w:p w:rsidR="009E007D" w:rsidRPr="001C3AEB" w:rsidRDefault="00243184">
            <w:pPr>
              <w:shd w:val="clear" w:color="auto" w:fill="FFFFFF"/>
              <w:jc w:val="both"/>
              <w:rPr>
                <w:sz w:val="16"/>
                <w:szCs w:val="16"/>
                <w:lang w:val="en-US"/>
              </w:rPr>
            </w:pPr>
            <w:r w:rsidRPr="001C3AEB">
              <w:rPr>
                <w:sz w:val="16"/>
                <w:szCs w:val="16"/>
                <w:lang w:val="en-US"/>
              </w:rPr>
              <w:lastRenderedPageBreak/>
              <w:t xml:space="preserve">iii. </w:t>
            </w:r>
            <w:r w:rsidRPr="001C3AEB">
              <w:rPr>
                <w:b/>
                <w:sz w:val="16"/>
                <w:szCs w:val="16"/>
                <w:lang w:val="en-US"/>
              </w:rPr>
              <w:t>explain</w:t>
            </w:r>
            <w:r w:rsidRPr="001C3AEB">
              <w:rPr>
                <w:sz w:val="16"/>
                <w:szCs w:val="16"/>
                <w:lang w:val="en-US"/>
              </w:rPr>
              <w:t xml:space="preserve"> how to manipulate the variables, and explain how sufficient, relevant data will be collected</w:t>
            </w:r>
          </w:p>
          <w:p w:rsidR="009E007D" w:rsidRPr="001C3AEB" w:rsidRDefault="00243184">
            <w:pPr>
              <w:shd w:val="clear" w:color="auto" w:fill="FFFFFF"/>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logical, complete and safe method in which he or she selects appropriate materials and equipment.</w:t>
            </w:r>
          </w:p>
        </w:tc>
        <w:tc>
          <w:tcPr>
            <w:tcW w:w="160" w:type="dxa"/>
            <w:tcBorders>
              <w:top w:val="single" w:sz="4" w:space="0" w:color="000000"/>
              <w:left w:val="nil"/>
              <w:bottom w:val="single" w:sz="4" w:space="0" w:color="000000"/>
              <w:right w:val="nil"/>
            </w:tcBorders>
          </w:tcPr>
          <w:p w:rsidR="009E007D" w:rsidRPr="001C3AEB" w:rsidRDefault="009E007D">
            <w:pPr>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well formulated, clear and concise.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well explained using the proper scientific vocabulary and based on previous research.</w:t>
            </w:r>
          </w:p>
          <w:p w:rsidR="009E007D" w:rsidRPr="001C3AEB" w:rsidRDefault="00243184">
            <w:pPr>
              <w:jc w:val="both"/>
              <w:rPr>
                <w:sz w:val="16"/>
                <w:szCs w:val="16"/>
                <w:lang w:val="en-US"/>
              </w:rPr>
            </w:pPr>
            <w:r w:rsidRPr="001C3AEB">
              <w:rPr>
                <w:sz w:val="16"/>
                <w:szCs w:val="16"/>
                <w:lang w:val="en-US"/>
              </w:rPr>
              <w:t>☐ The</w:t>
            </w:r>
            <w:r w:rsidRPr="001C3AEB">
              <w:rPr>
                <w:b/>
                <w:sz w:val="16"/>
                <w:szCs w:val="16"/>
                <w:lang w:val="en-US"/>
              </w:rPr>
              <w:t xml:space="preserve"> hypothesis </w:t>
            </w:r>
            <w:r w:rsidRPr="001C3AEB">
              <w:rPr>
                <w:sz w:val="16"/>
                <w:szCs w:val="16"/>
                <w:lang w:val="en-US"/>
              </w:rPr>
              <w:t xml:space="preserve">is well formulated, explained and theoretically justified with correct scientific reasoning and </w:t>
            </w:r>
            <w:r w:rsidRPr="001C3AEB">
              <w:rPr>
                <w:sz w:val="16"/>
                <w:szCs w:val="16"/>
                <w:u w:val="single"/>
                <w:lang w:val="en-US"/>
              </w:rPr>
              <w:t>without mistakes</w:t>
            </w:r>
            <w:r w:rsidRPr="001C3AEB">
              <w:rPr>
                <w:sz w:val="16"/>
                <w:szCs w:val="16"/>
                <w:lang w:val="en-US"/>
              </w:rPr>
              <w:t>.</w:t>
            </w:r>
          </w:p>
          <w:p w:rsidR="009E007D" w:rsidRPr="001C3AEB" w:rsidRDefault="00243184">
            <w:pPr>
              <w:jc w:val="both"/>
              <w:rPr>
                <w:sz w:val="16"/>
                <w:szCs w:val="16"/>
                <w:lang w:val="en-US"/>
              </w:rPr>
            </w:pPr>
            <w:r w:rsidRPr="001C3AEB">
              <w:rPr>
                <w:sz w:val="16"/>
                <w:szCs w:val="16"/>
                <w:lang w:val="en-US"/>
              </w:rPr>
              <w:t xml:space="preserve">☐ </w:t>
            </w:r>
            <w:r w:rsidRPr="001C3AEB">
              <w:rPr>
                <w:b/>
                <w:sz w:val="16"/>
                <w:szCs w:val="16"/>
                <w:lang w:val="en-US"/>
              </w:rPr>
              <w:t xml:space="preserve">Variables </w:t>
            </w:r>
            <w:r w:rsidRPr="001C3AEB">
              <w:rPr>
                <w:sz w:val="16"/>
                <w:szCs w:val="16"/>
                <w:lang w:val="en-US"/>
              </w:rPr>
              <w:t>are correctly identified as independent, dependent and controlled.</w:t>
            </w:r>
          </w:p>
          <w:p w:rsidR="009E007D" w:rsidRPr="001C3AEB" w:rsidRDefault="00243184">
            <w:pPr>
              <w:jc w:val="both"/>
              <w:rPr>
                <w:sz w:val="16"/>
                <w:szCs w:val="16"/>
                <w:lang w:val="en-US"/>
              </w:rPr>
            </w:pPr>
            <w:r w:rsidRPr="001C3AEB">
              <w:rPr>
                <w:sz w:val="16"/>
                <w:szCs w:val="16"/>
                <w:lang w:val="en-US"/>
              </w:rPr>
              <w:lastRenderedPageBreak/>
              <w:t xml:space="preserve">☐ The </w:t>
            </w:r>
            <w:r w:rsidRPr="001C3AEB">
              <w:rPr>
                <w:b/>
                <w:sz w:val="16"/>
                <w:szCs w:val="16"/>
                <w:lang w:val="en-US"/>
              </w:rPr>
              <w:t>manipulation and measuring</w:t>
            </w:r>
            <w:r w:rsidRPr="001C3AEB">
              <w:rPr>
                <w:sz w:val="16"/>
                <w:szCs w:val="16"/>
                <w:lang w:val="en-US"/>
              </w:rPr>
              <w:t xml:space="preserve"> of all the variables is </w:t>
            </w:r>
            <w:r w:rsidRPr="001C3AEB">
              <w:rPr>
                <w:b/>
                <w:sz w:val="16"/>
                <w:szCs w:val="16"/>
                <w:lang w:val="en-US"/>
              </w:rPr>
              <w:t>well explained</w:t>
            </w:r>
            <w:r w:rsidRPr="001C3AEB">
              <w:rPr>
                <w:sz w:val="16"/>
                <w:szCs w:val="16"/>
                <w:lang w:val="en-US"/>
              </w:rPr>
              <w:t xml:space="preserve">. </w:t>
            </w:r>
          </w:p>
          <w:p w:rsidR="009E007D" w:rsidRPr="001C3AEB" w:rsidRDefault="00243184">
            <w:pPr>
              <w:jc w:val="both"/>
              <w:rPr>
                <w:sz w:val="16"/>
                <w:szCs w:val="16"/>
                <w:lang w:val="en-US"/>
              </w:rPr>
            </w:pPr>
            <w:r w:rsidRPr="001C3AEB">
              <w:rPr>
                <w:sz w:val="16"/>
                <w:szCs w:val="16"/>
                <w:lang w:val="en-US"/>
              </w:rPr>
              <w:t xml:space="preserve">☐ The method allows for the </w:t>
            </w:r>
            <w:r w:rsidRPr="001C3AEB">
              <w:rPr>
                <w:b/>
                <w:sz w:val="16"/>
                <w:szCs w:val="16"/>
                <w:lang w:val="en-US"/>
              </w:rPr>
              <w:t>collections of sufficient and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xml:space="preserve">☐ The </w:t>
            </w:r>
            <w:r w:rsidRPr="001C3AEB">
              <w:rPr>
                <w:b/>
                <w:sz w:val="16"/>
                <w:szCs w:val="16"/>
                <w:lang w:val="en-US"/>
              </w:rPr>
              <w:t>method</w:t>
            </w:r>
            <w:r w:rsidRPr="001C3AEB">
              <w:rPr>
                <w:sz w:val="16"/>
                <w:szCs w:val="16"/>
                <w:lang w:val="en-US"/>
              </w:rPr>
              <w:t xml:space="preserve"> is completely clear, safe and logically structured.</w:t>
            </w:r>
          </w:p>
          <w:p w:rsidR="009E007D" w:rsidRPr="001C3AEB" w:rsidRDefault="00243184">
            <w:pPr>
              <w:jc w:val="both"/>
              <w:rPr>
                <w:sz w:val="16"/>
                <w:szCs w:val="16"/>
                <w:lang w:val="en-US"/>
              </w:rPr>
            </w:pPr>
            <w:r w:rsidRPr="001C3AEB">
              <w:rPr>
                <w:sz w:val="16"/>
                <w:szCs w:val="16"/>
                <w:lang w:val="en-US"/>
              </w:rPr>
              <w:t xml:space="preserve">☐ A complete </w:t>
            </w:r>
            <w:r w:rsidRPr="001C3AEB">
              <w:rPr>
                <w:b/>
                <w:sz w:val="16"/>
                <w:szCs w:val="16"/>
                <w:lang w:val="en-US"/>
              </w:rPr>
              <w:t>list of materials</w:t>
            </w:r>
            <w:r w:rsidRPr="001C3AEB">
              <w:rPr>
                <w:sz w:val="16"/>
                <w:szCs w:val="16"/>
                <w:lang w:val="en-US"/>
              </w:rPr>
              <w:t xml:space="preserve">, with their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xml:space="preserve">☐ A </w:t>
            </w:r>
            <w:r w:rsidRPr="001C3AEB">
              <w:rPr>
                <w:b/>
                <w:sz w:val="16"/>
                <w:szCs w:val="16"/>
                <w:lang w:val="en-US"/>
              </w:rPr>
              <w:t>reference list</w:t>
            </w:r>
            <w:r w:rsidRPr="001C3AEB">
              <w:rPr>
                <w:sz w:val="16"/>
                <w:szCs w:val="16"/>
                <w:lang w:val="en-US"/>
              </w:rPr>
              <w:t xml:space="preserve"> is included in the </w:t>
            </w:r>
            <w:r w:rsidRPr="001C3AEB">
              <w:rPr>
                <w:b/>
                <w:sz w:val="16"/>
                <w:szCs w:val="16"/>
                <w:lang w:val="en-US"/>
              </w:rPr>
              <w:t>APA format</w:t>
            </w:r>
            <w:r w:rsidRPr="001C3AEB">
              <w:rPr>
                <w:sz w:val="16"/>
                <w:szCs w:val="16"/>
                <w:lang w:val="en-US"/>
              </w:rPr>
              <w:t>.</w:t>
            </w:r>
          </w:p>
        </w:tc>
      </w:tr>
    </w:tbl>
    <w:p w:rsidR="00A52FD4" w:rsidRDefault="00A52FD4">
      <w:pPr>
        <w:rPr>
          <w:rFonts w:ascii="Calibri" w:eastAsia="Calibri" w:hAnsi="Calibri" w:cs="Calibri"/>
          <w:b/>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Task: </w:t>
      </w:r>
      <w:r w:rsidRPr="001C3AEB">
        <w:rPr>
          <w:rFonts w:ascii="Calibri" w:eastAsia="Calibri" w:hAnsi="Calibri" w:cs="Calibri"/>
          <w:lang w:val="en-US"/>
        </w:rPr>
        <w:t xml:space="preserve">To plan an investigation on how friction affects the motion of an object sliding on a surface. </w:t>
      </w:r>
    </w:p>
    <w:p w:rsidR="009E007D" w:rsidRPr="001C3AEB" w:rsidRDefault="009E007D">
      <w:pPr>
        <w:jc w:val="both"/>
        <w:rPr>
          <w:rFonts w:ascii="Calibri" w:eastAsia="Calibri" w:hAnsi="Calibri" w:cs="Calibri"/>
          <w:lang w:val="en-US"/>
        </w:rPr>
      </w:pPr>
    </w:p>
    <w:p w:rsidR="009E007D" w:rsidRPr="001C3AEB" w:rsidRDefault="00243184">
      <w:pPr>
        <w:ind w:firstLine="708"/>
        <w:jc w:val="both"/>
        <w:rPr>
          <w:rFonts w:ascii="Calibri" w:eastAsia="Calibri" w:hAnsi="Calibri" w:cs="Calibri"/>
          <w:lang w:val="en-US"/>
        </w:rPr>
      </w:pPr>
      <w:r w:rsidRPr="001C3AEB">
        <w:rPr>
          <w:rFonts w:ascii="Calibri" w:eastAsia="Calibri" w:hAnsi="Calibri" w:cs="Calibri"/>
          <w:lang w:val="en-US"/>
        </w:rPr>
        <w:t xml:space="preserve">A </w:t>
      </w:r>
      <w:r w:rsidRPr="001C3AEB">
        <w:rPr>
          <w:rFonts w:ascii="Calibri" w:eastAsia="Calibri" w:hAnsi="Calibri" w:cs="Calibri"/>
          <w:b/>
          <w:lang w:val="en-US"/>
        </w:rPr>
        <w:t>force</w:t>
      </w:r>
      <w:r w:rsidRPr="001C3AEB">
        <w:rPr>
          <w:rFonts w:ascii="Calibri" w:eastAsia="Calibri" w:hAnsi="Calibri" w:cs="Calibri"/>
          <w:lang w:val="en-US"/>
        </w:rPr>
        <w:t xml:space="preserve"> is a push or a pull, exerted by one object onto another.</w:t>
      </w:r>
    </w:p>
    <w:p w:rsidR="009E007D" w:rsidRPr="001C3AEB" w:rsidRDefault="009E007D">
      <w:pPr>
        <w:ind w:firstLine="708"/>
        <w:jc w:val="both"/>
        <w:rPr>
          <w:rFonts w:ascii="Calibri" w:eastAsia="Calibri" w:hAnsi="Calibri" w:cs="Calibri"/>
          <w:lang w:val="en-US"/>
        </w:rPr>
      </w:pPr>
    </w:p>
    <w:p w:rsidR="009E007D" w:rsidRPr="001C3AEB" w:rsidRDefault="00243184">
      <w:pPr>
        <w:ind w:firstLine="708"/>
        <w:jc w:val="both"/>
        <w:rPr>
          <w:rFonts w:ascii="Calibri" w:eastAsia="Calibri" w:hAnsi="Calibri" w:cs="Calibri"/>
          <w:lang w:val="en-US"/>
        </w:rPr>
      </w:pPr>
      <w:r w:rsidRPr="001C3AEB">
        <w:rPr>
          <w:rFonts w:ascii="Calibri" w:eastAsia="Calibri" w:hAnsi="Calibri" w:cs="Calibri"/>
          <w:b/>
          <w:lang w:val="en-US"/>
        </w:rPr>
        <w:t>Friction</w:t>
      </w:r>
      <w:r w:rsidRPr="001C3AEB">
        <w:rPr>
          <w:rFonts w:ascii="Calibri" w:eastAsia="Calibri" w:hAnsi="Calibri" w:cs="Calibri"/>
          <w:lang w:val="en-US"/>
        </w:rPr>
        <w:t xml:space="preserve"> is the force that opposes the motion of one material sliding past another.</w:t>
      </w:r>
    </w:p>
    <w:p w:rsidR="009E007D" w:rsidRPr="001C3AEB" w:rsidRDefault="009E007D">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It is easy to deduce some characteristics about the force of friction: it depends on the flatness of the surfaces touching each other as well as the mass of the object. Friction always makes objects slow down…… until they come to a stop.</w:t>
      </w:r>
    </w:p>
    <w:p w:rsidR="009E007D" w:rsidRPr="001C3AEB" w:rsidRDefault="009E007D">
      <w:pPr>
        <w:ind w:firstLine="567"/>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There are many possible experiments to test the force of friction, such as the following examples:</w:t>
      </w:r>
    </w:p>
    <w:p w:rsidR="009E007D" w:rsidRPr="001C3AEB" w:rsidRDefault="009E007D">
      <w:pPr>
        <w:jc w:val="both"/>
        <w:rPr>
          <w:rFonts w:ascii="Calibri" w:eastAsia="Calibri" w:hAnsi="Calibri" w:cs="Calibri"/>
          <w:lang w:val="en-US"/>
        </w:rPr>
      </w:pPr>
    </w:p>
    <w:p w:rsidR="009E007D" w:rsidRPr="001C3AEB" w:rsidRDefault="00243184">
      <w:pPr>
        <w:numPr>
          <w:ilvl w:val="0"/>
          <w:numId w:val="2"/>
        </w:numPr>
        <w:ind w:hanging="360"/>
        <w:jc w:val="both"/>
        <w:rPr>
          <w:rFonts w:ascii="Calibri" w:eastAsia="Calibri" w:hAnsi="Calibri" w:cs="Calibri"/>
          <w:lang w:val="en-US"/>
        </w:rPr>
      </w:pPr>
      <w:r w:rsidRPr="001C3AEB">
        <w:rPr>
          <w:rFonts w:ascii="Calibri" w:eastAsia="Calibri" w:hAnsi="Calibri" w:cs="Calibri"/>
          <w:lang w:val="en-US"/>
        </w:rPr>
        <w:t>You can let objects slide (not roll) on an inclined plane.</w:t>
      </w:r>
    </w:p>
    <w:p w:rsidR="009E007D" w:rsidRPr="001C3AEB" w:rsidRDefault="00243184">
      <w:pPr>
        <w:numPr>
          <w:ilvl w:val="0"/>
          <w:numId w:val="2"/>
        </w:numPr>
        <w:ind w:hanging="360"/>
        <w:jc w:val="both"/>
        <w:rPr>
          <w:rFonts w:ascii="Calibri" w:eastAsia="Calibri" w:hAnsi="Calibri" w:cs="Calibri"/>
          <w:lang w:val="en-US"/>
        </w:rPr>
      </w:pPr>
      <w:r w:rsidRPr="001C3AEB">
        <w:rPr>
          <w:rFonts w:ascii="Calibri" w:eastAsia="Calibri" w:hAnsi="Calibri" w:cs="Calibri"/>
          <w:lang w:val="en-US"/>
        </w:rPr>
        <w:t>You can look at how much you must incline a slope for an object to start moving.</w:t>
      </w:r>
    </w:p>
    <w:p w:rsidR="009E007D" w:rsidRPr="001C3AEB" w:rsidRDefault="00243184">
      <w:pPr>
        <w:numPr>
          <w:ilvl w:val="0"/>
          <w:numId w:val="2"/>
        </w:numPr>
        <w:ind w:hanging="360"/>
        <w:jc w:val="both"/>
        <w:rPr>
          <w:rFonts w:ascii="Calibri" w:eastAsia="Calibri" w:hAnsi="Calibri" w:cs="Calibri"/>
          <w:lang w:val="en-US"/>
        </w:rPr>
      </w:pPr>
      <w:r w:rsidRPr="001C3AEB">
        <w:rPr>
          <w:rFonts w:ascii="Calibri" w:eastAsia="Calibri" w:hAnsi="Calibri" w:cs="Calibri"/>
          <w:lang w:val="en-US"/>
        </w:rPr>
        <w:t>You can measure the force applied to start an object moving on a flat surface.</w:t>
      </w:r>
    </w:p>
    <w:p w:rsidR="009E007D" w:rsidRPr="001C3AEB" w:rsidRDefault="009E007D">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or others you can find on the internet.</w:t>
      </w:r>
    </w:p>
    <w:p w:rsidR="009E007D" w:rsidRPr="001C3AEB" w:rsidRDefault="009E007D">
      <w:pPr>
        <w:ind w:firstLine="567"/>
        <w:jc w:val="both"/>
        <w:rPr>
          <w:rFonts w:ascii="Calibri" w:eastAsia="Calibri" w:hAnsi="Calibri" w:cs="Calibri"/>
          <w:lang w:val="en-US"/>
        </w:rPr>
      </w:pPr>
    </w:p>
    <w:p w:rsidR="009E007D" w:rsidRPr="001C3AEB" w:rsidRDefault="001C3AEB">
      <w:pPr>
        <w:ind w:firstLine="567"/>
        <w:jc w:val="both"/>
        <w:rPr>
          <w:rFonts w:ascii="PT Sans" w:eastAsia="PT Sans" w:hAnsi="PT Sans" w:cs="PT Sans"/>
          <w:lang w:val="en-US"/>
        </w:rPr>
      </w:pPr>
      <w:r>
        <w:rPr>
          <w:rFonts w:ascii="Ubuntu" w:eastAsia="Ubuntu" w:hAnsi="Ubuntu" w:cs="Ubuntu"/>
          <w:noProof/>
          <w:color w:val="666666"/>
          <w:sz w:val="20"/>
          <w:szCs w:val="20"/>
        </w:rPr>
        <w:drawing>
          <wp:anchor distT="0" distB="0" distL="114300" distR="114300" simplePos="0" relativeHeight="251658240" behindDoc="0" locked="0" layoutInCell="1" allowOverlap="1" wp14:anchorId="578DA762" wp14:editId="705B5029">
            <wp:simplePos x="0" y="0"/>
            <wp:positionH relativeFrom="column">
              <wp:posOffset>4445</wp:posOffset>
            </wp:positionH>
            <wp:positionV relativeFrom="paragraph">
              <wp:posOffset>17780</wp:posOffset>
            </wp:positionV>
            <wp:extent cx="2305050" cy="1542415"/>
            <wp:effectExtent l="0" t="0" r="0" b="635"/>
            <wp:wrapSquare wrapText="bothSides"/>
            <wp:docPr id="2" name="Imagen 2" descr="Resultado de imagen de experiments on f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xperiments on frict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07D" w:rsidRPr="001C3AEB" w:rsidRDefault="009E007D">
      <w:pPr>
        <w:ind w:firstLine="567"/>
        <w:jc w:val="both"/>
        <w:rPr>
          <w:rFonts w:ascii="Ubuntu" w:eastAsia="Ubuntu" w:hAnsi="Ubuntu" w:cs="Ubuntu"/>
          <w:color w:val="666666"/>
          <w:sz w:val="20"/>
          <w:szCs w:val="20"/>
          <w:highlight w:val="white"/>
          <w:lang w:val="en-US"/>
        </w:rPr>
      </w:pPr>
    </w:p>
    <w:p w:rsidR="009E007D" w:rsidRPr="001C3AEB" w:rsidRDefault="001C3AEB">
      <w:pPr>
        <w:ind w:firstLine="567"/>
        <w:jc w:val="both"/>
        <w:rPr>
          <w:rFonts w:ascii="Ubuntu" w:eastAsia="Ubuntu" w:hAnsi="Ubuntu" w:cs="Ubuntu"/>
          <w:color w:val="666666"/>
          <w:sz w:val="20"/>
          <w:szCs w:val="20"/>
          <w:highlight w:val="white"/>
          <w:lang w:val="en-US"/>
        </w:rPr>
      </w:pPr>
      <w:r>
        <w:rPr>
          <w:rFonts w:ascii="Ubuntu" w:eastAsia="Ubuntu" w:hAnsi="Ubuntu" w:cs="Ubuntu"/>
          <w:noProof/>
          <w:color w:val="666666"/>
          <w:sz w:val="20"/>
          <w:szCs w:val="20"/>
        </w:rPr>
        <w:drawing>
          <wp:inline distT="0" distB="0" distL="0" distR="0" wp14:anchorId="7A795A0E" wp14:editId="1C80BB55">
            <wp:extent cx="2323465" cy="1209675"/>
            <wp:effectExtent l="0" t="0" r="63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730" cy="1213457"/>
                    </a:xfrm>
                    <a:prstGeom prst="rect">
                      <a:avLst/>
                    </a:prstGeom>
                    <a:noFill/>
                  </pic:spPr>
                </pic:pic>
              </a:graphicData>
            </a:graphic>
          </wp:inline>
        </w:drawing>
      </w:r>
    </w:p>
    <w:p w:rsidR="009E007D" w:rsidRPr="001C3AEB" w:rsidRDefault="009E007D">
      <w:pPr>
        <w:ind w:firstLine="567"/>
        <w:jc w:val="both"/>
        <w:rPr>
          <w:rFonts w:ascii="Ubuntu" w:eastAsia="Ubuntu" w:hAnsi="Ubuntu" w:cs="Ubuntu"/>
          <w:color w:val="666666"/>
          <w:sz w:val="20"/>
          <w:szCs w:val="20"/>
          <w:highlight w:val="white"/>
          <w:lang w:val="en-US"/>
        </w:rPr>
      </w:pPr>
    </w:p>
    <w:p w:rsidR="009E007D" w:rsidRPr="001C3AEB" w:rsidRDefault="00243184" w:rsidP="001C3AEB">
      <w:pPr>
        <w:ind w:left="2880" w:firstLine="720"/>
        <w:jc w:val="both"/>
        <w:rPr>
          <w:rFonts w:ascii="Calibri" w:eastAsia="Calibri" w:hAnsi="Calibri" w:cs="Calibri"/>
          <w:lang w:val="en-US"/>
        </w:rPr>
      </w:pP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p>
    <w:p w:rsidR="009E007D" w:rsidRPr="001C3AEB" w:rsidRDefault="009E007D">
      <w:pPr>
        <w:jc w:val="both"/>
        <w:rPr>
          <w:rFonts w:ascii="Calibri" w:eastAsia="Calibri" w:hAnsi="Calibri" w:cs="Calibri"/>
          <w:lang w:val="en-US"/>
        </w:rPr>
      </w:pPr>
    </w:p>
    <w:p w:rsidR="009E007D" w:rsidRPr="001C3AEB" w:rsidRDefault="001C3AEB">
      <w:pPr>
        <w:jc w:val="both"/>
        <w:rPr>
          <w:rFonts w:ascii="Calibri" w:eastAsia="Calibri" w:hAnsi="Calibri" w:cs="Calibri"/>
          <w:lang w:val="en-US"/>
        </w:rPr>
      </w:pPr>
      <w:r>
        <w:rPr>
          <w:rFonts w:ascii="Calibri" w:eastAsia="Calibri" w:hAnsi="Calibri" w:cs="Calibri"/>
          <w:noProof/>
        </w:rPr>
        <w:drawing>
          <wp:anchor distT="0" distB="0" distL="114300" distR="114300" simplePos="0" relativeHeight="251659264" behindDoc="0" locked="0" layoutInCell="1" allowOverlap="1" wp14:anchorId="59480A13" wp14:editId="3BB762FA">
            <wp:simplePos x="0" y="0"/>
            <wp:positionH relativeFrom="column">
              <wp:posOffset>1557020</wp:posOffset>
            </wp:positionH>
            <wp:positionV relativeFrom="paragraph">
              <wp:posOffset>27305</wp:posOffset>
            </wp:positionV>
            <wp:extent cx="2562225" cy="1904365"/>
            <wp:effectExtent l="0" t="0" r="952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904365"/>
                    </a:xfrm>
                    <a:prstGeom prst="rect">
                      <a:avLst/>
                    </a:prstGeom>
                    <a:noFill/>
                  </pic:spPr>
                </pic:pic>
              </a:graphicData>
            </a:graphic>
            <wp14:sizeRelH relativeFrom="page">
              <wp14:pctWidth>0</wp14:pctWidth>
            </wp14:sizeRelH>
            <wp14:sizeRelV relativeFrom="page">
              <wp14:pctHeight>0</wp14:pctHeight>
            </wp14:sizeRelV>
          </wp:anchor>
        </w:drawing>
      </w: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A52FD4" w:rsidRDefault="00A52FD4">
      <w:pPr>
        <w:jc w:val="both"/>
        <w:rPr>
          <w:rFonts w:ascii="Calibri" w:eastAsia="Calibri" w:hAnsi="Calibri" w:cs="Calibri"/>
          <w:lang w:val="en-US"/>
        </w:rPr>
      </w:pPr>
    </w:p>
    <w:p w:rsidR="00423296" w:rsidRDefault="00423296">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lastRenderedPageBreak/>
        <w:t>After you have done some research on the web about friction choose a factor you think affects it, establish your hypothesis and design an experiment to investigate this.</w:t>
      </w:r>
    </w:p>
    <w:p w:rsidR="009E007D" w:rsidRPr="001C3AEB" w:rsidRDefault="009E007D">
      <w:pPr>
        <w:rPr>
          <w:rFonts w:ascii="Calibri" w:eastAsia="Calibri" w:hAnsi="Calibri" w:cs="Calibri"/>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Note</w:t>
      </w:r>
      <w:r w:rsidRPr="001C3AEB">
        <w:rPr>
          <w:rFonts w:ascii="Calibri" w:eastAsia="Calibri" w:hAnsi="Calibri" w:cs="Calibri"/>
          <w:lang w:val="en-US"/>
        </w:rPr>
        <w:t>: For this formative assessment you will need to complete the following sections of a lab report:</w:t>
      </w:r>
    </w:p>
    <w:p w:rsidR="009E007D" w:rsidRDefault="00243184">
      <w:pPr>
        <w:numPr>
          <w:ilvl w:val="0"/>
          <w:numId w:val="1"/>
        </w:numPr>
        <w:spacing w:line="276" w:lineRule="auto"/>
        <w:ind w:hanging="360"/>
        <w:contextualSpacing/>
        <w:rPr>
          <w:rFonts w:ascii="Calibri" w:eastAsia="Calibri" w:hAnsi="Calibri" w:cs="Calibri"/>
        </w:rPr>
      </w:pP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research</w:t>
      </w:r>
      <w:proofErr w:type="spellEnd"/>
      <w:r>
        <w:rPr>
          <w:rFonts w:ascii="Calibri" w:eastAsia="Calibri" w:hAnsi="Calibri" w:cs="Calibri"/>
        </w:rPr>
        <w:t xml:space="preserve"> </w:t>
      </w:r>
      <w:proofErr w:type="spellStart"/>
      <w:r>
        <w:rPr>
          <w:rFonts w:ascii="Calibri" w:eastAsia="Calibri" w:hAnsi="Calibri" w:cs="Calibri"/>
        </w:rPr>
        <w:t>question</w:t>
      </w:r>
      <w:proofErr w:type="spellEnd"/>
    </w:p>
    <w:p w:rsidR="009E007D" w:rsidRDefault="00243184">
      <w:pPr>
        <w:numPr>
          <w:ilvl w:val="0"/>
          <w:numId w:val="1"/>
        </w:numPr>
        <w:spacing w:line="276" w:lineRule="auto"/>
        <w:ind w:hanging="360"/>
        <w:contextualSpacing/>
        <w:rPr>
          <w:rFonts w:ascii="Calibri" w:eastAsia="Calibri" w:hAnsi="Calibri" w:cs="Calibri"/>
        </w:rPr>
      </w:pPr>
      <w:proofErr w:type="spellStart"/>
      <w:r>
        <w:rPr>
          <w:rFonts w:ascii="Calibri" w:eastAsia="Calibri" w:hAnsi="Calibri" w:cs="Calibri"/>
        </w:rPr>
        <w:t>Background</w:t>
      </w:r>
      <w:proofErr w:type="spellEnd"/>
      <w:r>
        <w:rPr>
          <w:rFonts w:ascii="Calibri" w:eastAsia="Calibri" w:hAnsi="Calibri" w:cs="Calibri"/>
        </w:rPr>
        <w:t xml:space="preserve"> </w:t>
      </w:r>
      <w:proofErr w:type="spellStart"/>
      <w:r>
        <w:rPr>
          <w:rFonts w:ascii="Calibri" w:eastAsia="Calibri" w:hAnsi="Calibri" w:cs="Calibri"/>
        </w:rPr>
        <w:t>information</w:t>
      </w:r>
      <w:proofErr w:type="spellEnd"/>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lang w:val="en-US"/>
        </w:rPr>
        <w:t>The hypothesis (supported by some background information)</w:t>
      </w:r>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lang w:val="en-US"/>
        </w:rPr>
        <w:t>The independent, dependent and control variables</w:t>
      </w:r>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b/>
          <w:sz w:val="22"/>
          <w:szCs w:val="22"/>
          <w:lang w:val="en-US"/>
        </w:rPr>
        <w:t xml:space="preserve">Materials and method </w:t>
      </w:r>
      <w:r w:rsidRPr="001C3AEB">
        <w:rPr>
          <w:rFonts w:ascii="Calibri" w:eastAsia="Calibri" w:hAnsi="Calibri" w:cs="Calibri"/>
          <w:sz w:val="22"/>
          <w:szCs w:val="22"/>
          <w:lang w:val="en-US"/>
        </w:rPr>
        <w:t>(step by step, 3</w:t>
      </w:r>
      <w:r w:rsidRPr="001C3AEB">
        <w:rPr>
          <w:rFonts w:ascii="Calibri" w:eastAsia="Calibri" w:hAnsi="Calibri" w:cs="Calibri"/>
          <w:sz w:val="22"/>
          <w:szCs w:val="22"/>
          <w:vertAlign w:val="superscript"/>
          <w:lang w:val="en-US"/>
        </w:rPr>
        <w:t>rd</w:t>
      </w:r>
      <w:r w:rsidRPr="001C3AEB">
        <w:rPr>
          <w:rFonts w:ascii="Calibri" w:eastAsia="Calibri" w:hAnsi="Calibri" w:cs="Calibri"/>
          <w:sz w:val="22"/>
          <w:szCs w:val="22"/>
          <w:lang w:val="en-US"/>
        </w:rPr>
        <w:t xml:space="preserve"> person imperative)</w:t>
      </w:r>
      <w:r w:rsidRPr="001C3AEB">
        <w:rPr>
          <w:rFonts w:ascii="Calibri" w:eastAsia="Calibri" w:hAnsi="Calibri" w:cs="Calibri"/>
          <w:lang w:val="en-US"/>
        </w:rPr>
        <w:t xml:space="preserve"> clearly indicating how you will manipulate or measure the different variables. (</w:t>
      </w:r>
      <w:r w:rsidRPr="001C3AEB">
        <w:rPr>
          <w:rFonts w:ascii="Calibri" w:eastAsia="Calibri" w:hAnsi="Calibri" w:cs="Calibri"/>
          <w:b/>
          <w:lang w:val="en-US"/>
        </w:rPr>
        <w:t>Remember to include any hazards and how you can keep the investigation safe).</w:t>
      </w:r>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b/>
          <w:sz w:val="22"/>
          <w:szCs w:val="22"/>
          <w:lang w:val="en-US"/>
        </w:rPr>
        <w:t xml:space="preserve">References </w:t>
      </w:r>
      <w:r w:rsidRPr="001C3AEB">
        <w:rPr>
          <w:rFonts w:ascii="Calibri" w:eastAsia="Calibri" w:hAnsi="Calibri" w:cs="Calibri"/>
          <w:sz w:val="22"/>
          <w:szCs w:val="22"/>
          <w:lang w:val="en-US"/>
        </w:rPr>
        <w:t>In APA style (</w:t>
      </w:r>
      <w:hyperlink r:id="rId10">
        <w:r w:rsidRPr="001C3AEB">
          <w:rPr>
            <w:rFonts w:ascii="Calibri" w:eastAsia="Calibri" w:hAnsi="Calibri" w:cs="Calibri"/>
            <w:color w:val="0000FF"/>
            <w:sz w:val="22"/>
            <w:szCs w:val="22"/>
            <w:u w:val="single"/>
            <w:lang w:val="en-US"/>
          </w:rPr>
          <w:t>LINK</w:t>
        </w:r>
      </w:hyperlink>
      <w:r w:rsidRPr="001C3AEB">
        <w:rPr>
          <w:rFonts w:ascii="Calibri" w:eastAsia="Calibri" w:hAnsi="Calibri" w:cs="Calibri"/>
          <w:sz w:val="22"/>
          <w:szCs w:val="22"/>
          <w:lang w:val="en-US"/>
        </w:rPr>
        <w:t>)</w:t>
      </w:r>
    </w:p>
    <w:p w:rsidR="009E007D" w:rsidRPr="001C3AEB" w:rsidRDefault="00DB0DBF">
      <w:pPr>
        <w:rPr>
          <w:color w:val="0000FF"/>
          <w:u w:val="single"/>
          <w:lang w:val="en-US"/>
        </w:rPr>
      </w:pPr>
      <w:hyperlink r:id="rId11">
        <w:r w:rsidR="00243184" w:rsidRPr="001C3AEB">
          <w:rPr>
            <w:color w:val="0000FF"/>
            <w:u w:val="single"/>
            <w:lang w:val="en-US"/>
          </w:rPr>
          <w:t>Click here to download the template</w:t>
        </w:r>
      </w:hyperlink>
    </w:p>
    <w:p w:rsidR="009E007D" w:rsidRPr="001C3AEB" w:rsidRDefault="009E007D">
      <w:pPr>
        <w:rPr>
          <w:color w:val="0000FF"/>
          <w:u w:val="single"/>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NOTE: Sufficient data means: 3 repetitions of 5 varieties of the independent variable</w:t>
      </w:r>
    </w:p>
    <w:p w:rsidR="009E007D" w:rsidRPr="001C3AEB" w:rsidRDefault="009E007D">
      <w:pPr>
        <w:rPr>
          <w:rFonts w:ascii="Calibri" w:eastAsia="Calibri" w:hAnsi="Calibri" w:cs="Calibri"/>
          <w:lang w:val="en-US"/>
        </w:rPr>
      </w:pPr>
    </w:p>
    <w:p w:rsidR="00DB0DBF" w:rsidRDefault="00243184" w:rsidP="00DB0DBF">
      <w:pPr>
        <w:jc w:val="center"/>
        <w:rPr>
          <w:b/>
          <w:lang w:val="en-US"/>
        </w:rPr>
      </w:pPr>
      <w:r w:rsidRPr="001C3AEB">
        <w:rPr>
          <w:b/>
          <w:lang w:val="en-US"/>
        </w:rPr>
        <w:t>The deadline for the formative assessment is:</w:t>
      </w:r>
    </w:p>
    <w:p w:rsidR="009E007D" w:rsidRPr="000C784B" w:rsidRDefault="006E35D2" w:rsidP="00DB0DBF">
      <w:pPr>
        <w:jc w:val="center"/>
        <w:rPr>
          <w:b/>
          <w:sz w:val="28"/>
          <w:szCs w:val="28"/>
          <w:lang w:val="en-US"/>
        </w:rPr>
      </w:pPr>
      <w:r>
        <w:rPr>
          <w:b/>
          <w:sz w:val="28"/>
          <w:szCs w:val="28"/>
          <w:lang w:val="en-US"/>
        </w:rPr>
        <w:t>Wednesday</w:t>
      </w:r>
      <w:r w:rsidR="00DB0DBF">
        <w:rPr>
          <w:b/>
          <w:sz w:val="28"/>
          <w:szCs w:val="28"/>
          <w:lang w:val="en-US"/>
        </w:rPr>
        <w:t>,</w:t>
      </w:r>
      <w:r>
        <w:rPr>
          <w:b/>
          <w:sz w:val="28"/>
          <w:szCs w:val="28"/>
          <w:lang w:val="en-US"/>
        </w:rPr>
        <w:t xml:space="preserve"> A</w:t>
      </w:r>
      <w:r w:rsidR="00DB0DBF">
        <w:rPr>
          <w:b/>
          <w:sz w:val="28"/>
          <w:szCs w:val="28"/>
          <w:lang w:val="en-US"/>
        </w:rPr>
        <w:t>pril 10</w:t>
      </w:r>
      <w:r w:rsidR="00DB0DBF" w:rsidRPr="00DB0DBF">
        <w:rPr>
          <w:b/>
          <w:sz w:val="28"/>
          <w:szCs w:val="28"/>
          <w:vertAlign w:val="superscript"/>
          <w:lang w:val="en-US"/>
        </w:rPr>
        <w:t>th</w:t>
      </w:r>
      <w:r w:rsidR="00DB0DBF">
        <w:rPr>
          <w:b/>
          <w:sz w:val="28"/>
          <w:szCs w:val="28"/>
          <w:lang w:val="en-US"/>
        </w:rPr>
        <w:t>/ Friday</w:t>
      </w:r>
      <w:r w:rsidR="00243184" w:rsidRPr="001C3AEB">
        <w:rPr>
          <w:b/>
          <w:sz w:val="28"/>
          <w:szCs w:val="28"/>
          <w:lang w:val="en-US"/>
        </w:rPr>
        <w:t xml:space="preserve"> </w:t>
      </w:r>
      <w:r w:rsidR="00DB0DBF">
        <w:rPr>
          <w:b/>
          <w:sz w:val="28"/>
          <w:szCs w:val="28"/>
          <w:lang w:val="en-US"/>
        </w:rPr>
        <w:t>April</w:t>
      </w:r>
      <w:r w:rsidR="00243184" w:rsidRPr="001C3AEB">
        <w:rPr>
          <w:b/>
          <w:sz w:val="28"/>
          <w:szCs w:val="28"/>
          <w:lang w:val="en-US"/>
        </w:rPr>
        <w:t xml:space="preserve"> </w:t>
      </w:r>
      <w:r w:rsidR="00DB0DBF">
        <w:rPr>
          <w:b/>
          <w:sz w:val="28"/>
          <w:szCs w:val="28"/>
          <w:lang w:val="en-US"/>
        </w:rPr>
        <w:t>12</w:t>
      </w:r>
      <w:r w:rsidR="00243184" w:rsidRPr="001C3AEB">
        <w:rPr>
          <w:b/>
          <w:sz w:val="28"/>
          <w:szCs w:val="28"/>
          <w:vertAlign w:val="superscript"/>
          <w:lang w:val="en-US"/>
        </w:rPr>
        <w:t>th</w:t>
      </w:r>
      <w:proofErr w:type="gramStart"/>
      <w:r w:rsidR="00243184" w:rsidRPr="001C3AEB">
        <w:rPr>
          <w:b/>
          <w:sz w:val="28"/>
          <w:szCs w:val="28"/>
          <w:lang w:val="en-US"/>
        </w:rPr>
        <w:t xml:space="preserve"> 201</w:t>
      </w:r>
      <w:r w:rsidR="00DB0DBF">
        <w:rPr>
          <w:b/>
          <w:sz w:val="28"/>
          <w:szCs w:val="28"/>
          <w:lang w:val="en-US"/>
        </w:rPr>
        <w:t>9</w:t>
      </w:r>
      <w:proofErr w:type="gramEnd"/>
      <w:r w:rsidR="00243184" w:rsidRPr="001C3AEB">
        <w:rPr>
          <w:b/>
          <w:sz w:val="28"/>
          <w:szCs w:val="28"/>
          <w:lang w:val="en-US"/>
        </w:rPr>
        <w:t>.</w:t>
      </w:r>
    </w:p>
    <w:p w:rsidR="009E007D" w:rsidRPr="001C3AEB" w:rsidRDefault="009E007D" w:rsidP="00DB0DBF">
      <w:pPr>
        <w:jc w:val="center"/>
        <w:rPr>
          <w:lang w:val="en-US"/>
        </w:rPr>
      </w:pPr>
    </w:p>
    <w:p w:rsidR="009E007D" w:rsidRPr="001C3AEB" w:rsidRDefault="00243184">
      <w:pPr>
        <w:rPr>
          <w:lang w:val="en-US"/>
        </w:rPr>
      </w:pPr>
      <w:r w:rsidRPr="001C3AEB">
        <w:rPr>
          <w:lang w:val="en-US"/>
        </w:rPr>
        <w:t>You will carry out this investigation in the lab and your summative lab report for Criterion B and Criterion C will be due a week after you have finished collecting data. More information will be given during the investigation weeks.</w:t>
      </w:r>
    </w:p>
    <w:p w:rsidR="009E007D" w:rsidRPr="001C3AEB" w:rsidRDefault="009E007D">
      <w:pPr>
        <w:jc w:val="both"/>
        <w:rPr>
          <w:rFonts w:ascii="Calibri" w:eastAsia="Calibri" w:hAnsi="Calibri" w:cs="Calibri"/>
          <w:lang w:val="en-US"/>
        </w:rPr>
      </w:pPr>
      <w:bookmarkStart w:id="1" w:name="_GoBack"/>
      <w:bookmarkEnd w:id="1"/>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Below there is a template that includes all of the required sections for the formative proposal. Make sure you use the rubric above to check you have fulfilled the criterion, and use the checklist below to make sure you have addressed all the required points.</w:t>
      </w:r>
    </w:p>
    <w:p w:rsidR="009E007D" w:rsidRPr="001C3AEB" w:rsidRDefault="00243184">
      <w:pPr>
        <w:spacing w:before="100" w:after="100"/>
        <w:ind w:left="480" w:hanging="480"/>
        <w:rPr>
          <w:rFonts w:ascii="Calibri" w:eastAsia="Calibri" w:hAnsi="Calibri" w:cs="Calibri"/>
          <w:lang w:val="en-US"/>
        </w:rPr>
      </w:pPr>
      <w:r w:rsidRPr="001C3AEB">
        <w:rPr>
          <w:rFonts w:ascii="Calibri" w:eastAsia="Calibri" w:hAnsi="Calibri" w:cs="Calibri"/>
          <w:b/>
          <w:lang w:val="en-US"/>
        </w:rPr>
        <w:t xml:space="preserve">Criterion B checklist: </w:t>
      </w: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Objective/Hypothesis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define an objective that relates the dependent variable to the independent one in a logical way.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state a hypothesis on how the result of the experiment will be. </w:t>
      </w:r>
    </w:p>
    <w:p w:rsidR="009E007D" w:rsidRPr="001C3AEB" w:rsidRDefault="00243184">
      <w:pPr>
        <w:rPr>
          <w:rFonts w:ascii="Calibri" w:eastAsia="Calibri" w:hAnsi="Calibri" w:cs="Calibri"/>
          <w:lang w:val="en-US"/>
        </w:rPr>
      </w:pPr>
      <w:r w:rsidRPr="001C3AEB">
        <w:rPr>
          <w:rFonts w:ascii="Calibri" w:eastAsia="Calibri" w:hAnsi="Calibri" w:cs="Calibri"/>
          <w:lang w:val="en-US"/>
        </w:rPr>
        <w:t xml:space="preserve">□ I explain my hypothesis using scientific reasoning. </w:t>
      </w:r>
    </w:p>
    <w:p w:rsidR="009E007D" w:rsidRPr="001C3AEB" w:rsidRDefault="009E007D">
      <w:pPr>
        <w:rPr>
          <w:rFonts w:ascii="Calibri" w:eastAsia="Calibri" w:hAnsi="Calibri" w:cs="Calibri"/>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Variables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identify the independent variable, the one I change.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identify the dependent variable, whose variation I record during the experiment.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(Only when applicable) </w:t>
      </w:r>
      <w:r w:rsidRPr="001C3AEB">
        <w:rPr>
          <w:rFonts w:ascii="Calibri" w:eastAsia="Calibri" w:hAnsi="Calibri" w:cs="Calibri"/>
          <w:b/>
          <w:i/>
          <w:lang w:val="en-US"/>
        </w:rPr>
        <w:t xml:space="preserve">If </w:t>
      </w:r>
      <w:r w:rsidRPr="001C3AEB">
        <w:rPr>
          <w:rFonts w:ascii="Calibri" w:eastAsia="Calibri" w:hAnsi="Calibri" w:cs="Calibri"/>
          <w:lang w:val="en-US"/>
        </w:rPr>
        <w:t xml:space="preserve">any of the chosen variables is not given directly by an apparatus, I explain how I relate it to the actual measurements I take. </w:t>
      </w:r>
    </w:p>
    <w:p w:rsidR="009E007D" w:rsidRPr="001C3AEB" w:rsidRDefault="00243184">
      <w:pPr>
        <w:rPr>
          <w:rFonts w:ascii="Calibri" w:eastAsia="Calibri" w:hAnsi="Calibri" w:cs="Calibri"/>
          <w:lang w:val="en-US"/>
        </w:rPr>
      </w:pPr>
      <w:r w:rsidRPr="001C3AEB">
        <w:rPr>
          <w:rFonts w:ascii="Calibri" w:eastAsia="Calibri" w:hAnsi="Calibri" w:cs="Calibri"/>
          <w:lang w:val="en-US"/>
        </w:rPr>
        <w:t xml:space="preserve">□ I identify the controlled variables kept constant during the experiment. </w:t>
      </w:r>
    </w:p>
    <w:p w:rsidR="009E007D" w:rsidRPr="001C3AEB" w:rsidRDefault="009E007D">
      <w:pPr>
        <w:rPr>
          <w:rFonts w:ascii="Calibri" w:eastAsia="Calibri" w:hAnsi="Calibri" w:cs="Calibri"/>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Materials/Method </w:t>
      </w:r>
    </w:p>
    <w:p w:rsidR="009E007D" w:rsidRPr="001C3AEB" w:rsidRDefault="00243184">
      <w:pPr>
        <w:spacing w:after="38"/>
        <w:rPr>
          <w:rFonts w:ascii="Calibri" w:eastAsia="Calibri" w:hAnsi="Calibri" w:cs="Calibri"/>
          <w:lang w:val="en-US"/>
        </w:rPr>
      </w:pPr>
      <w:r w:rsidRPr="001C3AEB">
        <w:rPr>
          <w:rFonts w:ascii="Calibri" w:eastAsia="Calibri" w:hAnsi="Calibri" w:cs="Calibri"/>
          <w:lang w:val="en-US"/>
        </w:rPr>
        <w:t xml:space="preserve">□ I make a list of materials for the experiment. </w:t>
      </w:r>
    </w:p>
    <w:p w:rsidR="009E007D" w:rsidRPr="001C3AEB" w:rsidRDefault="00243184">
      <w:pPr>
        <w:spacing w:after="38"/>
        <w:rPr>
          <w:rFonts w:ascii="Calibri" w:eastAsia="Calibri" w:hAnsi="Calibri" w:cs="Calibri"/>
          <w:lang w:val="en-US"/>
        </w:rPr>
      </w:pPr>
      <w:r w:rsidRPr="001C3AEB">
        <w:rPr>
          <w:rFonts w:ascii="Calibri" w:eastAsia="Calibri" w:hAnsi="Calibri" w:cs="Calibri"/>
          <w:lang w:val="en-US"/>
        </w:rPr>
        <w:t xml:space="preserve">□ I suggest a method to obtain the data. </w:t>
      </w:r>
    </w:p>
    <w:p w:rsidR="009E007D" w:rsidRPr="001C3AEB" w:rsidRDefault="00243184" w:rsidP="00423296">
      <w:pPr>
        <w:spacing w:after="38"/>
        <w:rPr>
          <w:rFonts w:ascii="Calibri" w:eastAsia="Calibri" w:hAnsi="Calibri" w:cs="Calibri"/>
          <w:lang w:val="en-US"/>
        </w:rPr>
      </w:pPr>
      <w:r w:rsidRPr="001C3AEB">
        <w:rPr>
          <w:rFonts w:ascii="Calibri" w:eastAsia="Calibri" w:hAnsi="Calibri" w:cs="Calibri"/>
          <w:lang w:val="en-US"/>
        </w:rPr>
        <w:t xml:space="preserve">□ I can obtain a complete series of data from the experiment (at least 15?? (3x5 valid data), </w:t>
      </w:r>
      <w:r w:rsidRPr="001C3AEB">
        <w:rPr>
          <w:rFonts w:ascii="Calibri" w:eastAsia="Calibri" w:hAnsi="Calibri" w:cs="Calibri"/>
          <w:lang w:val="en-US"/>
        </w:rPr>
        <w:lastRenderedPageBreak/>
        <w:t xml:space="preserve">relating the changes of the independent variable to the variation of the dependent variable. </w:t>
      </w:r>
    </w:p>
    <w:sectPr w:rsidR="009E007D" w:rsidRPr="001C3AEB">
      <w:pgSz w:w="11906" w:h="16838"/>
      <w:pgMar w:top="1418"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 BoldTwo">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PT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715C3"/>
    <w:multiLevelType w:val="multilevel"/>
    <w:tmpl w:val="00E46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7AA4D16"/>
    <w:multiLevelType w:val="multilevel"/>
    <w:tmpl w:val="1DAA461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E007D"/>
    <w:rsid w:val="000C784B"/>
    <w:rsid w:val="001C3AEB"/>
    <w:rsid w:val="00221FBD"/>
    <w:rsid w:val="00243184"/>
    <w:rsid w:val="00423296"/>
    <w:rsid w:val="006E35D2"/>
    <w:rsid w:val="009E007D"/>
    <w:rsid w:val="00A52FD4"/>
    <w:rsid w:val="00DB0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274D"/>
  <w15:docId w15:val="{0F6F7C4C-B810-474B-B385-C37240A0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4318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farm4.static.flickr.com/3435/3859189701_0b3333e459_o.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ciencesfp.com/uploads/2/1/5/9/21597828/format_lab_report_myp_2015.docx" TargetMode="External"/><Relationship Id="rId5" Type="http://schemas.openxmlformats.org/officeDocument/2006/relationships/image" Target="media/image1.jpeg"/><Relationship Id="rId10" Type="http://schemas.openxmlformats.org/officeDocument/2006/relationships/hyperlink" Target="http://www.citethisforme.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jennifer.cochrane</dc:creator>
  <cp:lastModifiedBy>María Isern Torres</cp:lastModifiedBy>
  <cp:revision>2</cp:revision>
  <dcterms:created xsi:type="dcterms:W3CDTF">2019-03-25T11:27:00Z</dcterms:created>
  <dcterms:modified xsi:type="dcterms:W3CDTF">2019-03-25T11:27:00Z</dcterms:modified>
</cp:coreProperties>
</file>