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40" w:rsidRDefault="003B14EF" w:rsidP="00397A40">
      <w:pPr>
        <w:pStyle w:val="Ttulo1"/>
        <w:rPr>
          <w:rFonts w:ascii="Gill Sans MT" w:hAnsi="Gill Sans MT"/>
          <w:color w:val="0070C0"/>
          <w:sz w:val="32"/>
          <w:szCs w:val="32"/>
        </w:rPr>
      </w:pPr>
      <w:r>
        <w:rPr>
          <w:rFonts w:ascii="Gill Sans MT" w:hAnsi="Gill Sans MT"/>
          <w:color w:val="0070C0"/>
          <w:sz w:val="32"/>
          <w:szCs w:val="32"/>
        </w:rPr>
        <w:t xml:space="preserve">Using a </w:t>
      </w:r>
      <w:proofErr w:type="spellStart"/>
      <w:r>
        <w:rPr>
          <w:rFonts w:ascii="Gill Sans MT" w:hAnsi="Gill Sans MT"/>
          <w:color w:val="0070C0"/>
          <w:sz w:val="32"/>
          <w:szCs w:val="32"/>
        </w:rPr>
        <w:t>Schlenk</w:t>
      </w:r>
      <w:proofErr w:type="spellEnd"/>
      <w:r>
        <w:rPr>
          <w:rFonts w:ascii="Gill Sans MT" w:hAnsi="Gill Sans MT"/>
          <w:color w:val="0070C0"/>
          <w:sz w:val="32"/>
          <w:szCs w:val="32"/>
        </w:rPr>
        <w:t xml:space="preserve"> tube</w:t>
      </w:r>
    </w:p>
    <w:p w:rsidR="008E3C8B" w:rsidRPr="008E3C8B" w:rsidRDefault="008E3C8B" w:rsidP="008E3C8B">
      <w:pPr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1133856" cy="1549890"/>
            <wp:effectExtent l="0" t="0" r="9525" b="0"/>
            <wp:docPr id="1" name="Imagen 1" descr="http://img.directindustry.es/images_di/photo-g/tubo-schlenk-vidrio-borosilicato-104671-479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rectindustry.es/images_di/photo-g/tubo-schlenk-vidrio-borosilicato-104671-47945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52" cy="155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A40" w:rsidRPr="009E7AD0" w:rsidRDefault="00397A40" w:rsidP="00397A40">
      <w:pPr>
        <w:rPr>
          <w:rFonts w:ascii="Gill Sans MT" w:hAnsi="Gill Sans MT"/>
          <w:lang w:val="en-GB"/>
        </w:rPr>
      </w:pPr>
    </w:p>
    <w:p w:rsidR="00397A40" w:rsidRPr="0075277D" w:rsidRDefault="007B1B13" w:rsidP="00397A40">
      <w:pPr>
        <w:jc w:val="both"/>
        <w:rPr>
          <w:rFonts w:ascii="Gill Sans MT" w:hAnsi="Gill Sans MT"/>
          <w:b/>
          <w:bCs/>
          <w:color w:val="0070C0"/>
          <w:sz w:val="22"/>
          <w:lang w:val="en-GB"/>
        </w:rPr>
      </w:pPr>
      <w:r w:rsidRPr="0075277D">
        <w:rPr>
          <w:rFonts w:ascii="Gill Sans MT" w:hAnsi="Gill Sans MT"/>
          <w:b/>
          <w:bCs/>
          <w:color w:val="0070C0"/>
          <w:sz w:val="22"/>
          <w:lang w:val="en-GB"/>
        </w:rPr>
        <w:t>Objective</w:t>
      </w:r>
    </w:p>
    <w:p w:rsidR="00397A40" w:rsidRPr="0075277D" w:rsidRDefault="00397A40" w:rsidP="00283EF5">
      <w:pPr>
        <w:ind w:firstLine="708"/>
        <w:jc w:val="both"/>
        <w:rPr>
          <w:rFonts w:ascii="Gill Sans MT" w:hAnsi="Gill Sans MT"/>
          <w:sz w:val="22"/>
          <w:lang w:val="en-GB"/>
        </w:rPr>
      </w:pPr>
      <w:proofErr w:type="gramStart"/>
      <w:r w:rsidRPr="0075277D">
        <w:rPr>
          <w:rFonts w:ascii="Gill Sans MT" w:hAnsi="Gill Sans MT"/>
          <w:sz w:val="22"/>
          <w:lang w:val="en-GB"/>
        </w:rPr>
        <w:t xml:space="preserve">To </w:t>
      </w:r>
      <w:r w:rsidR="003B14EF">
        <w:rPr>
          <w:rFonts w:ascii="Gill Sans MT" w:hAnsi="Gill Sans MT"/>
          <w:sz w:val="22"/>
          <w:lang w:val="en-GB"/>
        </w:rPr>
        <w:t xml:space="preserve">prepare a tutorial on the preparation of a </w:t>
      </w:r>
      <w:proofErr w:type="spellStart"/>
      <w:r w:rsidR="003B14EF">
        <w:rPr>
          <w:rFonts w:ascii="Gill Sans MT" w:hAnsi="Gill Sans MT"/>
          <w:sz w:val="22"/>
          <w:lang w:val="en-GB"/>
        </w:rPr>
        <w:t>Schlenk</w:t>
      </w:r>
      <w:proofErr w:type="spellEnd"/>
      <w:r w:rsidR="003B14EF">
        <w:rPr>
          <w:rFonts w:ascii="Gill Sans MT" w:hAnsi="Gill Sans MT"/>
          <w:sz w:val="22"/>
          <w:lang w:val="en-GB"/>
        </w:rPr>
        <w:t xml:space="preserve"> tube”.</w:t>
      </w:r>
      <w:proofErr w:type="gramEnd"/>
    </w:p>
    <w:p w:rsidR="00397A40" w:rsidRPr="0075277D" w:rsidRDefault="00397A40" w:rsidP="00397A40">
      <w:pPr>
        <w:jc w:val="both"/>
        <w:rPr>
          <w:rFonts w:ascii="Gill Sans MT" w:hAnsi="Gill Sans MT"/>
          <w:sz w:val="22"/>
          <w:lang w:val="en-GB"/>
        </w:rPr>
      </w:pPr>
    </w:p>
    <w:p w:rsidR="00397A40" w:rsidRPr="0075277D" w:rsidRDefault="00397A40" w:rsidP="00397A40">
      <w:pPr>
        <w:jc w:val="both"/>
        <w:rPr>
          <w:rFonts w:ascii="Gill Sans MT" w:hAnsi="Gill Sans MT"/>
          <w:color w:val="0070C0"/>
          <w:sz w:val="22"/>
          <w:lang w:val="en-GB"/>
        </w:rPr>
      </w:pPr>
      <w:r w:rsidRPr="0075277D">
        <w:rPr>
          <w:rFonts w:ascii="Gill Sans MT" w:hAnsi="Gill Sans MT"/>
          <w:b/>
          <w:color w:val="0070C0"/>
          <w:sz w:val="22"/>
          <w:lang w:val="en-GB"/>
        </w:rPr>
        <w:t>Theoretical background</w:t>
      </w:r>
    </w:p>
    <w:p w:rsidR="00397A40" w:rsidRPr="0075277D" w:rsidRDefault="003B14EF" w:rsidP="007B1B13">
      <w:pPr>
        <w:ind w:firstLine="708"/>
        <w:jc w:val="both"/>
        <w:rPr>
          <w:rFonts w:ascii="Gill Sans MT" w:hAnsi="Gill Sans MT"/>
          <w:sz w:val="22"/>
          <w:lang w:val="fr-FR"/>
        </w:rPr>
      </w:pPr>
      <w:proofErr w:type="spellStart"/>
      <w:r>
        <w:rPr>
          <w:rFonts w:ascii="Gill Sans MT" w:hAnsi="Gill Sans MT"/>
          <w:sz w:val="22"/>
          <w:lang w:val="en-GB"/>
        </w:rPr>
        <w:t>Schlenk</w:t>
      </w:r>
      <w:proofErr w:type="spellEnd"/>
      <w:r>
        <w:rPr>
          <w:rFonts w:ascii="Gill Sans MT" w:hAnsi="Gill Sans MT"/>
          <w:sz w:val="22"/>
          <w:lang w:val="en-GB"/>
        </w:rPr>
        <w:t xml:space="preserve"> tubes are used most frequently when investigating gases as we will see in Unit 3.</w:t>
      </w:r>
    </w:p>
    <w:p w:rsidR="00397A40" w:rsidRPr="0075277D" w:rsidRDefault="00397A40" w:rsidP="00397A40">
      <w:pPr>
        <w:jc w:val="both"/>
        <w:rPr>
          <w:rFonts w:ascii="Gill Sans MT" w:hAnsi="Gill Sans MT"/>
          <w:b/>
          <w:sz w:val="22"/>
          <w:lang w:val="fr-FR"/>
        </w:rPr>
      </w:pPr>
    </w:p>
    <w:p w:rsidR="007B1B13" w:rsidRPr="0075277D" w:rsidRDefault="007B7B91">
      <w:pPr>
        <w:rPr>
          <w:rFonts w:ascii="Gill Sans MT" w:hAnsi="Gill Sans MT"/>
          <w:b/>
          <w:color w:val="0070C0"/>
          <w:sz w:val="22"/>
          <w:lang w:val="en-US"/>
        </w:rPr>
      </w:pPr>
      <w:r w:rsidRPr="0075277D">
        <w:rPr>
          <w:rFonts w:ascii="Gill Sans MT" w:hAnsi="Gill Sans MT"/>
          <w:b/>
          <w:color w:val="0070C0"/>
          <w:sz w:val="22"/>
          <w:lang w:val="en-US"/>
        </w:rPr>
        <w:t>Blog t</w:t>
      </w:r>
      <w:r w:rsidR="007B1B13" w:rsidRPr="0075277D">
        <w:rPr>
          <w:rFonts w:ascii="Gill Sans MT" w:hAnsi="Gill Sans MT"/>
          <w:b/>
          <w:color w:val="0070C0"/>
          <w:sz w:val="22"/>
          <w:lang w:val="en-US"/>
        </w:rPr>
        <w:t>asks</w:t>
      </w:r>
    </w:p>
    <w:p w:rsidR="007B1B13" w:rsidRPr="0075277D" w:rsidRDefault="007B1B13">
      <w:pPr>
        <w:rPr>
          <w:rFonts w:ascii="Gill Sans MT" w:hAnsi="Gill Sans MT"/>
          <w:sz w:val="22"/>
          <w:lang w:val="en-US"/>
        </w:rPr>
      </w:pPr>
      <w:r w:rsidRPr="0075277D">
        <w:rPr>
          <w:rFonts w:ascii="Gill Sans MT" w:hAnsi="Gill Sans MT"/>
          <w:sz w:val="22"/>
          <w:lang w:val="en-US"/>
        </w:rPr>
        <w:t xml:space="preserve">The whole report must be posted to </w:t>
      </w:r>
      <w:r w:rsidR="009E7AD0" w:rsidRPr="0075277D">
        <w:rPr>
          <w:rFonts w:ascii="Gill Sans MT" w:hAnsi="Gill Sans MT"/>
          <w:sz w:val="22"/>
          <w:lang w:val="en-US"/>
        </w:rPr>
        <w:t>your group blog. Make sure you include:</w:t>
      </w:r>
    </w:p>
    <w:p w:rsidR="003B14EF" w:rsidRDefault="003B14EF" w:rsidP="003B14EF">
      <w:pPr>
        <w:pStyle w:val="Prrafodelista"/>
        <w:numPr>
          <w:ilvl w:val="0"/>
          <w:numId w:val="5"/>
        </w:numPr>
        <w:rPr>
          <w:rFonts w:ascii="Gill Sans MT" w:hAnsi="Gill Sans MT"/>
          <w:sz w:val="22"/>
          <w:lang w:val="en-US"/>
        </w:rPr>
      </w:pPr>
      <w:r w:rsidRPr="003B14EF">
        <w:rPr>
          <w:rFonts w:ascii="Gill Sans MT" w:hAnsi="Gill Sans MT"/>
          <w:sz w:val="22"/>
          <w:lang w:val="en-US"/>
        </w:rPr>
        <w:t xml:space="preserve">A description of the uses of a </w:t>
      </w:r>
      <w:proofErr w:type="spellStart"/>
      <w:r w:rsidRPr="003B14EF">
        <w:rPr>
          <w:rFonts w:ascii="Gill Sans MT" w:hAnsi="Gill Sans MT"/>
          <w:sz w:val="22"/>
          <w:lang w:val="en-US"/>
        </w:rPr>
        <w:t>Schlenk</w:t>
      </w:r>
      <w:proofErr w:type="spellEnd"/>
      <w:r w:rsidRPr="003B14EF">
        <w:rPr>
          <w:rFonts w:ascii="Gill Sans MT" w:hAnsi="Gill Sans MT"/>
          <w:sz w:val="22"/>
          <w:lang w:val="en-US"/>
        </w:rPr>
        <w:t xml:space="preserve"> tube.</w:t>
      </w:r>
    </w:p>
    <w:p w:rsidR="003B14EF" w:rsidRDefault="003B14EF" w:rsidP="003B14EF">
      <w:pPr>
        <w:pStyle w:val="Prrafodelista"/>
        <w:numPr>
          <w:ilvl w:val="0"/>
          <w:numId w:val="5"/>
        </w:numPr>
        <w:rPr>
          <w:rFonts w:ascii="Gill Sans MT" w:hAnsi="Gill Sans MT"/>
          <w:sz w:val="22"/>
          <w:lang w:val="en-US"/>
        </w:rPr>
      </w:pPr>
      <w:r>
        <w:rPr>
          <w:rFonts w:ascii="Gill Sans MT" w:hAnsi="Gill Sans MT"/>
          <w:sz w:val="22"/>
          <w:lang w:val="en-US"/>
        </w:rPr>
        <w:t>Photos s</w:t>
      </w:r>
      <w:r>
        <w:rPr>
          <w:rFonts w:ascii="Gill Sans MT" w:hAnsi="Gill Sans MT"/>
          <w:sz w:val="22"/>
          <w:lang w:val="en-US"/>
        </w:rPr>
        <w:t>howing the individual pieces of equipment and their names.</w:t>
      </w:r>
    </w:p>
    <w:p w:rsidR="003B14EF" w:rsidRDefault="003B14EF" w:rsidP="003B14EF">
      <w:pPr>
        <w:pStyle w:val="Prrafodelista"/>
        <w:numPr>
          <w:ilvl w:val="0"/>
          <w:numId w:val="5"/>
        </w:numPr>
        <w:rPr>
          <w:rFonts w:ascii="Gill Sans MT" w:hAnsi="Gill Sans MT"/>
          <w:sz w:val="22"/>
          <w:lang w:val="en-US"/>
        </w:rPr>
      </w:pPr>
      <w:r w:rsidRPr="003B14EF">
        <w:rPr>
          <w:rFonts w:ascii="Gill Sans MT" w:hAnsi="Gill Sans MT"/>
          <w:sz w:val="22"/>
          <w:lang w:val="en-US"/>
        </w:rPr>
        <w:t>A video with subtitles sh</w:t>
      </w:r>
      <w:r>
        <w:rPr>
          <w:rFonts w:ascii="Gill Sans MT" w:hAnsi="Gill Sans MT"/>
          <w:sz w:val="22"/>
          <w:lang w:val="en-US"/>
        </w:rPr>
        <w:t>owing the full preparation.</w:t>
      </w:r>
    </w:p>
    <w:p w:rsidR="003B14EF" w:rsidRPr="003B14EF" w:rsidRDefault="003B14EF" w:rsidP="003B14EF">
      <w:pPr>
        <w:pStyle w:val="Prrafodelista"/>
        <w:numPr>
          <w:ilvl w:val="0"/>
          <w:numId w:val="5"/>
        </w:numPr>
        <w:rPr>
          <w:rFonts w:ascii="Gill Sans MT" w:hAnsi="Gill Sans MT"/>
          <w:sz w:val="22"/>
          <w:lang w:val="en-US"/>
        </w:rPr>
      </w:pPr>
      <w:r w:rsidRPr="003B14EF">
        <w:rPr>
          <w:rFonts w:ascii="Gill Sans MT" w:hAnsi="Gill Sans MT"/>
          <w:sz w:val="22"/>
          <w:lang w:val="en-US"/>
        </w:rPr>
        <w:t>A written procedure.</w:t>
      </w:r>
    </w:p>
    <w:p w:rsidR="003B14EF" w:rsidRPr="003B14EF" w:rsidRDefault="003B14EF" w:rsidP="003B14EF">
      <w:pPr>
        <w:rPr>
          <w:rFonts w:ascii="Gill Sans MT" w:hAnsi="Gill Sans MT"/>
          <w:sz w:val="22"/>
          <w:lang w:val="en-US"/>
        </w:rPr>
      </w:pPr>
    </w:p>
    <w:sectPr w:rsidR="003B14EF" w:rsidRPr="003B1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92E8D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GB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4162FD"/>
    <w:multiLevelType w:val="hybridMultilevel"/>
    <w:tmpl w:val="B7CA619E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456342"/>
    <w:multiLevelType w:val="hybridMultilevel"/>
    <w:tmpl w:val="82BE5BD4"/>
    <w:lvl w:ilvl="0" w:tplc="11766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E822C4"/>
    <w:multiLevelType w:val="hybridMultilevel"/>
    <w:tmpl w:val="05C0E720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B429B0"/>
    <w:multiLevelType w:val="hybridMultilevel"/>
    <w:tmpl w:val="ECE6EA8E"/>
    <w:name w:val="WW8Num142222222222222222222222222222222222222222222"/>
    <w:lvl w:ilvl="0" w:tplc="D876C9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40"/>
    <w:rsid w:val="00281CAF"/>
    <w:rsid w:val="00283EF5"/>
    <w:rsid w:val="00393A4E"/>
    <w:rsid w:val="00397A40"/>
    <w:rsid w:val="003B14EF"/>
    <w:rsid w:val="00574115"/>
    <w:rsid w:val="006E20C8"/>
    <w:rsid w:val="0075277D"/>
    <w:rsid w:val="007709A3"/>
    <w:rsid w:val="007B1B13"/>
    <w:rsid w:val="007B7B91"/>
    <w:rsid w:val="008E3C8B"/>
    <w:rsid w:val="009E7AD0"/>
    <w:rsid w:val="00A43D51"/>
    <w:rsid w:val="00B466C5"/>
    <w:rsid w:val="00C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397A40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  <w:lang w:val="en-GB"/>
    </w:rPr>
  </w:style>
  <w:style w:type="paragraph" w:styleId="Ttulo2">
    <w:name w:val="heading 2"/>
    <w:basedOn w:val="Normal"/>
    <w:next w:val="Textoindependiente"/>
    <w:link w:val="Ttulo2Car"/>
    <w:qFormat/>
    <w:rsid w:val="00397A4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7A4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397A40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customStyle="1" w:styleId="critdescriptor">
    <w:name w:val="critdescriptor"/>
    <w:basedOn w:val="Normal"/>
    <w:rsid w:val="00397A40"/>
    <w:pPr>
      <w:spacing w:before="280" w:after="280"/>
    </w:pPr>
  </w:style>
  <w:style w:type="character" w:customStyle="1" w:styleId="bold">
    <w:name w:val="bold"/>
    <w:rsid w:val="00397A4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7A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7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41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574115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74115"/>
    <w:rPr>
      <w:rFonts w:cs="Myriad Pro"/>
      <w:color w:val="000000"/>
      <w:sz w:val="19"/>
      <w:szCs w:val="19"/>
    </w:rPr>
  </w:style>
  <w:style w:type="character" w:styleId="Textoennegrita">
    <w:name w:val="Strong"/>
    <w:qFormat/>
    <w:rsid w:val="00283EF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83E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EF5"/>
    <w:pPr>
      <w:suppressAutoHyphens w:val="0"/>
      <w:spacing w:after="200"/>
    </w:pPr>
    <w:rPr>
      <w:rFonts w:eastAsia="Calibr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EF5"/>
    <w:rPr>
      <w:rFonts w:ascii="Times New Roman" w:eastAsia="Calibri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F5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7B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397A40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  <w:lang w:val="en-GB"/>
    </w:rPr>
  </w:style>
  <w:style w:type="paragraph" w:styleId="Ttulo2">
    <w:name w:val="heading 2"/>
    <w:basedOn w:val="Normal"/>
    <w:next w:val="Textoindependiente"/>
    <w:link w:val="Ttulo2Car"/>
    <w:qFormat/>
    <w:rsid w:val="00397A4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7A4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397A40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customStyle="1" w:styleId="critdescriptor">
    <w:name w:val="critdescriptor"/>
    <w:basedOn w:val="Normal"/>
    <w:rsid w:val="00397A40"/>
    <w:pPr>
      <w:spacing w:before="280" w:after="280"/>
    </w:pPr>
  </w:style>
  <w:style w:type="character" w:customStyle="1" w:styleId="bold">
    <w:name w:val="bold"/>
    <w:rsid w:val="00397A4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7A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7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41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574115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74115"/>
    <w:rPr>
      <w:rFonts w:cs="Myriad Pro"/>
      <w:color w:val="000000"/>
      <w:sz w:val="19"/>
      <w:szCs w:val="19"/>
    </w:rPr>
  </w:style>
  <w:style w:type="character" w:styleId="Textoennegrita">
    <w:name w:val="Strong"/>
    <w:qFormat/>
    <w:rsid w:val="00283EF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83E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EF5"/>
    <w:pPr>
      <w:suppressAutoHyphens w:val="0"/>
      <w:spacing w:after="200"/>
    </w:pPr>
    <w:rPr>
      <w:rFonts w:eastAsia="Calibr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EF5"/>
    <w:rPr>
      <w:rFonts w:ascii="Times New Roman" w:eastAsia="Calibri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F5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7B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Jiménez Suárez</dc:creator>
  <cp:lastModifiedBy>sfpaula.default</cp:lastModifiedBy>
  <cp:revision>7</cp:revision>
  <dcterms:created xsi:type="dcterms:W3CDTF">2014-09-28T17:09:00Z</dcterms:created>
  <dcterms:modified xsi:type="dcterms:W3CDTF">2015-10-19T10:44:00Z</dcterms:modified>
</cp:coreProperties>
</file>